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45744411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sdtEndPr>
      <w:sdtContent>
        <w:p w:rsidR="009F1636" w:rsidRDefault="009F1636"/>
        <w:p w:rsidR="009F1636" w:rsidRDefault="00397BC2">
          <w:r>
            <w:rPr>
              <w:noProof/>
            </w:rPr>
            <w:pict>
              <v:group id="Группа 2" o:spid="_x0000_s1026" style="position:absolute;margin-left:0;margin-top:0;width:580.4pt;height:751.4pt;z-index:251659264;mso-width-percent:950;mso-height-percent:950;mso-position-horizontal:center;mso-position-horizontal-relative:page;mso-position-vertical:center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" o:allowincell="f">
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rect id="Rectangle 4" o:spid="_x0000_s1028" alt="Zig zag" style="position:absolute;left:339;top:406;width:11582;height:150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kIMMA&#10;AADbAAAADwAAAGRycy9kb3ducmV2LnhtbESPT2vCQBTE7wW/w/KE3urGHIKkriKiosdoe8jtkX35&#10;o9m3MbvG9Nt3C0KPw8z8hlmuR9OKgXrXWFYwn0UgiAurG64UfF32HwsQziNrbC2Tgh9ysF5N3paY&#10;avvkjIazr0SAsEtRQe19l0rpipoMupntiINX2t6gD7KvpO7xGeCmlXEUJdJgw2Ghxo62NRW388Mo&#10;2B3u5ZCZfFHm+f17OO1Mdk1ipd6n4+YThKfR/4df7aNWEC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0kIMMAAADbAAAADwAAAAAAAAAAAAAAAACYAgAAZHJzL2Rv&#10;d25yZXYueG1sUEsFBgAAAAAEAAQA9QAAAIgDAAAAAA==&#10;" fillcolor="#f1efe6 [2579]" strokecolor="white" strokeweight="1pt">
                    <v:fill color2="#575131 [963]" rotate="t" focusposition=".5,.5" focussize="" focus="100%" type="gradientRadial"/>
                  </v:rect>
                  <v:rect id="Rectangle 5" o:spid="_x0000_s1029" style="position:absolute;left:3446;top:406;width:8475;height:150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mKcQA&#10;AADbAAAADwAAAGRycy9kb3ducmV2LnhtbESPUWvCMBSF3wf+h3AHe5tphbmtGkWFDfFBWesPuDbX&#10;tqy5CUnU7t8vwmCPh3POdzjz5WB6cSUfOssK8nEGgri2uuNGwbH6eH4DESKyxt4yKfihAMvF6GGO&#10;hbY3/qJrGRuRIBwKVNDG6AopQ92SwTC2jjh5Z+sNxiR9I7XHW4KbXk6ybCoNdpwWWnS0aan+Li9G&#10;wbtfb/Pq8HJwny4/bZzeVfv9VKmnx2E1AxFpiP/hv/ZWK5i8wv1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BJinEAAAA2wAAAA8AAAAAAAAAAAAAAAAAmAIAAGRycy9k&#10;b3ducmV2LnhtbFBLBQYAAAAABAAEAPUAAACJAwAAAAA=&#10;" fillcolor="gray [1629]" strokecolor="white [3212]" strokeweight="1pt">
                    <v:shadow color="#d8d8d8" offset="3pt,3pt"/>
                    <v:textbox inset="18pt,108pt,36pt">
                      <w:txbxContent>
                        <w:p w:rsidR="009F1636" w:rsidRPr="009F1636" w:rsidRDefault="009F1636" w:rsidP="009F1636">
                          <w:pPr>
                            <w:pStyle w:val="a3"/>
                            <w:tabs>
                              <w:tab w:val="left" w:pos="6663"/>
                            </w:tabs>
                            <w:rPr>
                              <w:rFonts w:ascii="Comic Sans MS" w:eastAsia="Times New Roman" w:hAnsi="Comic Sans MS"/>
                              <w:sz w:val="48"/>
                              <w:szCs w:val="48"/>
                              <w:lang w:eastAsia="ru-RU"/>
                            </w:rPr>
                          </w:pPr>
                          <w:r w:rsidRPr="009F1636">
                            <w:rPr>
                              <w:rFonts w:ascii="Comic Sans MS" w:eastAsia="Times New Roman" w:hAnsi="Comic Sans MS"/>
                              <w:b/>
                              <w:color w:val="000000" w:themeColor="text1"/>
                              <w:sz w:val="48"/>
                              <w:szCs w:val="48"/>
                              <w:lang w:eastAsia="ru-RU"/>
                            </w:rPr>
                            <w:t xml:space="preserve">Воспитательная программа         </w:t>
                          </w:r>
                          <w:r w:rsidR="004D5C85" w:rsidRPr="009F1636">
                            <w:rPr>
                              <w:rFonts w:ascii="Comic Sans MS" w:eastAsia="Times New Roman" w:hAnsi="Comic Sans MS"/>
                              <w:b/>
                              <w:color w:val="000000" w:themeColor="text1"/>
                              <w:sz w:val="48"/>
                              <w:szCs w:val="48"/>
                              <w:lang w:eastAsia="ru-RU"/>
                            </w:rPr>
                            <w:t>"</w:t>
                          </w:r>
                          <w:r w:rsidR="004D5C85" w:rsidRPr="009F1636"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  <w:t xml:space="preserve"> </w:t>
                          </w:r>
                          <w:r w:rsidRPr="009F1636">
                            <w:rPr>
                              <w:rFonts w:ascii="Comic Sans MS" w:eastAsia="Times New Roman" w:hAnsi="Comic Sans MS"/>
                              <w:b/>
                              <w:color w:val="000000" w:themeColor="text1"/>
                              <w:sz w:val="48"/>
                              <w:szCs w:val="48"/>
                              <w:lang w:eastAsia="ru-RU"/>
                            </w:rPr>
                            <w:t>Сотворение личности"</w:t>
                          </w:r>
                          <w:r w:rsidRPr="009F1636">
                            <w:rPr>
                              <w:rFonts w:ascii="Comic Sans MS" w:eastAsia="Times New Roman" w:hAnsi="Comic Sans MS"/>
                              <w:color w:val="000000" w:themeColor="text1"/>
                              <w:sz w:val="48"/>
                              <w:szCs w:val="48"/>
                              <w:lang w:eastAsia="ru-RU"/>
                            </w:rPr>
                            <w:t xml:space="preserve">  </w:t>
                          </w:r>
                        </w:p>
                        <w:p w:rsidR="009F1636" w:rsidRDefault="009F1636">
                          <w:pPr>
                            <w:pStyle w:val="a7"/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</w:pPr>
                        </w:p>
                        <w:sdt>
                          <w:sdtPr>
                            <w:rPr>
                              <w:rFonts w:ascii="Comic Sans MS" w:eastAsia="Times New Roman" w:hAnsi="Comic Sans MS"/>
                              <w:b/>
                              <w:iCs/>
                              <w:sz w:val="28"/>
                              <w:szCs w:val="28"/>
                            </w:rPr>
                            <w:alias w:val="Подзаголовок"/>
                            <w:id w:val="16962284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9F1636" w:rsidRPr="004D5C85" w:rsidRDefault="009F1636">
                              <w:pPr>
                                <w:pStyle w:val="a7"/>
                                <w:rPr>
                                  <w:rFonts w:ascii="Comic Sans MS" w:hAnsi="Comic Sans MS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4D5C85">
                                <w:rPr>
                                  <w:rFonts w:ascii="Comic Sans MS" w:eastAsia="Times New Roman" w:hAnsi="Comic Sans MS"/>
                                  <w:b/>
                                  <w:iCs/>
                                  <w:sz w:val="28"/>
                                  <w:szCs w:val="28"/>
                                </w:rPr>
                                <w:t>"Люди не рождаются, а   становятся тем, кто они есть".</w:t>
                              </w:r>
                            </w:p>
                          </w:sdtContent>
                        </w:sdt>
                        <w:p w:rsidR="009F1636" w:rsidRDefault="009F1636">
                          <w:pPr>
                            <w:pStyle w:val="a7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rFonts w:ascii="Comic Sans MS" w:hAnsi="Comic Sans MS"/>
                              <w:color w:val="000000" w:themeColor="text1"/>
                              <w:sz w:val="28"/>
                              <w:szCs w:val="28"/>
                            </w:rPr>
                            <w:alias w:val="Аннотация"/>
                            <w:id w:val="16962290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9F1636" w:rsidRPr="004D5C85" w:rsidRDefault="004D5C85">
                              <w:pPr>
                                <w:pStyle w:val="a7"/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4D5C85"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  <w:t>Паспорт программы, пояснительная записка, цель и задачи программы, основные направления программы</w:t>
                              </w:r>
                            </w:p>
                          </w:sdtContent>
                        </w:sdt>
                        <w:p w:rsidR="009F1636" w:rsidRDefault="009F1636">
                          <w:pPr>
                            <w:pStyle w:val="a7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rect id="Rectangle 7" o:spid="_x0000_s1031" style="position:absolute;left:2094;top:647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yFcUA&#10;AADbAAAADwAAAGRycy9kb3ducmV2LnhtbESP0WrCQBRE3wv9h+UW+iJ1UyMlRlcprUIRX5L6AbfZ&#10;a5KavRuyaxL/visIfRxm5gyz2oymET11rras4HUagSAurK65VHD83r0kIJxH1thYJgVXcrBZPz6s&#10;MNV24Iz63JciQNilqKDyvk2ldEVFBt3UtsTBO9nOoA+yK6XucAhw08hZFL1JgzWHhQpb+qioOOcX&#10;oyDmzyFb/Cb5Ia6PP/vzdjIvzUSp56fxfQnC0+j/w/f2l1YwW8D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zIVxQAAANsAAAAPAAAAAAAAAAAAAAAAAJgCAABkcnMv&#10;ZG93bnJldi54bWxQSwUGAAAAAAQABAD1AAAAigMAAAAA&#10;" fillcolor="#95b3d7 [1940]" strokecolor="white [3212]" strokeweight="1pt">
                      <v:fill opacity="52428f"/>
                      <v:shadow color="#d8d8d8" offset="3pt,3pt"/>
                    </v:rect>
                    <v:rect id="Rectangle 8" o:spid="_x0000_s1032" style="position:absolute;left:2094;top:503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2IsAA&#10;AADbAAAADwAAAGRycy9kb3ducmV2LnhtbERPz2vCMBS+C/sfwht403QWRDqjDJkgTA/q6vmteWvK&#10;mpeaZFr/e3MQPH58v+fL3rbiQj40jhW8jTMQxJXTDdcKvo/r0QxEiMgaW8ek4EYBlouXwRwL7a68&#10;p8sh1iKFcChQgYmxK6QMlSGLYew64sT9Om8xJuhrqT1eU7ht5STLptJiw6nBYEcrQ9Xf4d8qcDEv&#10;2/Kcmy8fVub0s92dPm87pYav/cc7iEh9fIof7o1WkKf16Uv6A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+2IsAAAADbAAAADwAAAAAAAAAAAAAAAACYAgAAZHJzL2Rvd25y&#10;ZXYueG1sUEsFBgAAAAAEAAQA9QAAAIUDAAAAAA==&#10;" fillcolor="#b8cce4 [1300]" strokecolor="white [3212]" strokeweight="1pt">
                      <v:fill opacity="32896f"/>
                      <v:shadow color="#d8d8d8" offset="3pt,3pt"/>
                    </v:rect>
                    <v:rect id="Rectangle 9" o:spid="_x0000_s1033" style="position:absolute;left:654;top:503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ozsUA&#10;AADbAAAADwAAAGRycy9kb3ducmV2LnhtbESP0WrCQBRE3wv+w3KFvgSzsSnFpq4ibQWRvhjzAbfZ&#10;2ySavRuyWxP/3hUKfRxmzgyzXI+mFRfqXWNZwTxOQBCXVjdcKSiO29kChPPIGlvLpOBKDtarycMS&#10;M20HPtAl95UIJewyVFB732VSurImgy62HXHwfmxv0AfZV1L3OIRy08qnJHmRBhsOCzV29F5Tec5/&#10;jYKUP4bD62mRf6VN8b0/f0bPlYmUepyOmzcQnkb/H/6jdzpwc7h/C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KjOxQAAANsAAAAPAAAAAAAAAAAAAAAAAJgCAABkcnMv&#10;ZG93bnJldi54bWxQSwUGAAAAAAQABAD1AAAAigMAAAAA&#10;" fillcolor="#95b3d7 [1940]" strokecolor="white [3212]" strokeweight="1pt">
                      <v:fill opacity="52428f"/>
                      <v:shadow color="#d8d8d8" offset="3pt,3pt"/>
                    </v:rect>
                    <v:rect id="Rectangle 10" o:spid="_x0000_s1034" style="position:absolute;left:654;top:359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y5sUA&#10;AADcAAAADwAAAGRycy9kb3ducmV2LnhtbESPQWsCMRSE70L/Q3gFb5qtS0vZGqVICwX1oHY9v26e&#10;m8XNyzaJuv77Rih4HGbmG2Y6720rzuRD41jB0zgDQVw53XCt4Hv3OXoFESKyxtYxKbhSgPnsYTDF&#10;QrsLb+i8jbVIEA4FKjAxdoWUoTJkMYxdR5y8g/MWY5K+ltrjJcFtKydZ9iItNpwWDHa0MFQdtyer&#10;wMW8bMvf3Cx9WJj9z2q9/7iulRo+9u9vICL18R7+b39pBfnzBG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bLmxQAAANwAAAAPAAAAAAAAAAAAAAAAAJgCAABkcnMv&#10;ZG93bnJldi54bWxQSwUGAAAAAAQABAD1AAAAigMAAAAA&#10;" fillcolor="#b8cce4 [1300]" strokecolor="white [3212]" strokeweight="1pt">
                      <v:fill opacity="32896f"/>
                      <v:shadow color="#d8d8d8" offset="3pt,3pt"/>
                    </v:rect>
                    <v:rect id="Rectangle 11" o:spid="_x0000_s1035" style="position:absolute;left:654;top:647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XfcQA&#10;AADcAAAADwAAAGRycy9kb3ducmV2LnhtbESPQWsCMRSE74X+h/CE3mpWF0tZjSLSQkE91Krn5+a5&#10;Wdy8rEmq6783hYLHYWa+YSazzjbiQj7UjhUM+hkI4tLpmisF25/P13cQISJrbByTghsFmE2fnyZY&#10;aHflb7psYiUShEOBCkyMbSFlKA1ZDH3XEifv6LzFmKSvpPZ4TXDbyGGWvUmLNacFgy0tDJWnza9V&#10;4GK+a3bn3Cx9WJj9YbXef9zWSr30uvkYRKQuPsL/7S+tIB/l8HcmHQ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FF33EAAAA3AAAAA8AAAAAAAAAAAAAAAAAmAIAAGRycy9k&#10;b3ducmV2LnhtbFBLBQYAAAAABAAEAPUAAACJAwAAAAA=&#10;" fillcolor="#b8cce4 [1300]" strokecolor="white [3212]" strokeweight="1pt">
                      <v:fill opacity="32896f"/>
                      <v:shadow color="#d8d8d8" offset="3pt,3pt"/>
                    </v:rect>
                    <v:rect id="Rectangle 12" o:spid="_x0000_s1036" style="position:absolute;left:2094;top:7919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PCcUA&#10;AADcAAAADwAAAGRycy9kb3ducmV2LnhtbESPQWsCMRSE74L/IbyCN822a0tZjSLSgqAetNXzc/O6&#10;Wbp52SZR13/fFAoeh5n5hpnOO9uIC/lQO1bwOMpAEJdO11wp+Px4H76CCBFZY+OYFNwowHzW702x&#10;0O7KO7rsYyUShEOBCkyMbSFlKA1ZDCPXEifvy3mLMUlfSe3xmuC2kU9Z9iIt1pwWDLa0NFR+789W&#10;gYv5oTn85Gbtw9IcT5vt8e22VWrw0C0mICJ18R7+b6+0gvx5DH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I8JxQAAANwAAAAPAAAAAAAAAAAAAAAAAJgCAABkcnMv&#10;ZG93bnJldi54bWxQSwUGAAAAAAQABAD1AAAAigMAAAAA&#10;" fillcolor="#b8cce4 [1300]" strokecolor="white [3212]" strokeweight="1pt">
                      <v:fill opacity="32896f"/>
                      <v:shadow color="#d8d8d8" offset="3pt,3pt"/>
                    </v:rect>
                  </v:group>
                  <v:rect id="Rectangle 13" o:spid="_x0000_s1037" style="position:absolute;left:2690;top:406;width:1563;height:1518;flip:x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otcUA&#10;AADcAAAADwAAAGRycy9kb3ducmV2LnhtbESPW2sCMRSE3wv+h3AKvtVsFS+sRikVsS+teH0+bE53&#10;tyYna5Lq9t83QqGPw8x8w8wWrTXiSj7UjhU89zIQxIXTNZcKDvvV0wREiMgajWNS8EMBFvPOwwxz&#10;7W68pesuliJBOOSooIqxyaUMRUUWQ881xMn7dN5iTNKXUnu8Jbg1sp9lI2mx5rRQYUOvFRXn3bdV&#10;8LFZvh83ZmQGcZnx12XtqX8aK9V9bF+mICK18T/8137TCgbDIdzP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Oi1xQAAANwAAAAPAAAAAAAAAAAAAAAAAJgCAABkcnMv&#10;ZG93bnJldi54bWxQSwUGAAAAAAQABAD1AAAAigMAAAAA&#10;" fillcolor="#c0504d [3205]" strokecolor="white [3212]" strokeweight="1pt">
                    <v:shadow color="#d8d8d8" offset="3pt,3pt"/>
                    <v:textbox>
                      <w:txbxContent>
                        <w:sdt>
                          <w:sdtPr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alias w:val="Год"/>
                            <w:id w:val="16962274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3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9F1636" w:rsidRDefault="004D5C85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>2013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v:group id="Group 14" o:spid="_x0000_s1038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group id="Group 15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dRHxgAAANwA&#10;AAAPAAAAAAAAAAAAAAAAAKoCAABkcnMvZG93bnJldi54bWxQSwUGAAAAAAQABAD6AAAAnQMAAAAA&#10;">
                    <v:rect id="Rectangle 16" o:spid="_x0000_s1040" style="position:absolute;left:10194;top:11945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Cl8MA&#10;AADcAAAADwAAAGRycy9kb3ducmV2LnhtbERPz2vCMBS+C/4P4Qm7aeo2N62mIoPB5km7Xbw9mmdT&#10;2ryUJrPt/vrlMPD48f3e7QfbiBt1vnKsYLlIQBAXTldcKvj+ep+vQfiArLFxTApG8rDPppMdptr1&#10;fKZbHkoRQ9inqMCE0KZS+sKQRb9wLXHkrq6zGCLsSqk77GO4beRjkrxIixXHBoMtvRkq6vzHKjiO&#10;Gz2+fo6H59XJ6PB7Kesi75V6mA2HLYhAQ7iL/90fWsHTKq6N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TCl8MAAADcAAAADwAAAAAAAAAAAAAAAACYAgAAZHJzL2Rv&#10;d25yZXYueG1sUEsFBgAAAAAEAAQA9QAAAIgDAAAAAA==&#10;" fillcolor="#bfbfbf [2412]" strokecolor="white [3212]" strokeweight="1pt">
                      <v:fill opacity="32896f"/>
                      <v:shadow color="#d8d8d8" offset="3pt,3pt"/>
                    </v:rect>
                    <v:rect id="Rectangle 17" o:spid="_x0000_s1041" style="position:absolute;left:1019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kfMQA&#10;AADcAAAADwAAAGRycy9kb3ducmV2LnhtbESPT2vCQBTE74LfYXlCb2ajpWKjq0ihIHrxX2mPj+wz&#10;CWbfht01xn56t1DwOMzMb5j5sjO1aMn5yrKCUZKCIM6trrhQcDp+DqcgfEDWWFsmBXfysFz0e3PM&#10;tL3xntpDKESEsM9QQRlCk0np85IM+sQ2xNE7W2cwROkKqR3eItzUcpymE2mw4rhQYkMfJeWXw9Uo&#10;qDfO76htf7a/X+b7Ptnj+KJRqZdBt5qBCNSFZ/i/vdYKXt/e4e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5HzEAAAA3AAAAA8AAAAAAAAAAAAAAAAAmAIAAGRycy9k&#10;b3ducmV2LnhtbFBLBQYAAAAABAAEAPUAAACJAwAAAAA=&#10;" fillcolor="#c0504d [3205]" strokecolor="white [3212]" strokeweight="1pt">
                      <v:shadow color="#d8d8d8" offset="3pt,3pt"/>
                    </v:rect>
                    <v:rect id="Rectangle 18" o:spid="_x0000_s1042" style="position:absolute;left:8754;top:13364;width:1440;height:144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ELMMA&#10;AADcAAAADwAAAGRycy9kb3ducmV2LnhtbERPu2rDMBTdC/0HcQvZGrlNmodrJYRCIOnUOlmyXaxb&#10;y9i6MpYa2/n6aCh0PJx3th1sI67U+cqxgpdpAoK4cLriUsH5tH9egfABWWPjmBSM5GG7eXzIMNWu&#10;52+65qEUMYR9igpMCG0qpS8MWfRT1xJH7sd1FkOEXSl1h30Mt418TZKFtFhxbDDY0oehos5/rYLP&#10;ca3H5XHczd++jA63S1kXea/U5GnYvYMINIR/8Z/7oBXMFnF+P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4ELMMAAADcAAAADwAAAAAAAAAAAAAAAACYAgAAZHJzL2Rv&#10;d25yZXYueG1sUEsFBgAAAAAEAAQA9QAAAIgDAAAAAA==&#10;" fillcolor="#bfbfbf [2412]" strokecolor="white [3212]" strokeweight="1pt">
                      <v:fill opacity="32896f"/>
                      <v:shadow color="#d8d8d8" offset="3pt,3pt"/>
                    </v:rect>
                  </v:group>
                  <v:rect id="Rectangle 19" o:spid="_x0000_s1043" style="position:absolute;left:3446;top:13758;width:7105;height:138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M1MUA&#10;AADcAAAADwAAAGRycy9kb3ducmV2LnhtbESPQWsCMRSE7wX/Q3gFL6Vmt4JbtkZRUfDgRdtDj6+b&#10;183S5GXZpJr++0YQPA4z8w0zXyZnxZmG0HlWUE4KEMSN1x23Cj7ed8+vIEJE1mg9k4I/CrBcjB7m&#10;WGt/4SOdT7EVGcKhRgUmxr6WMjSGHIaJ74mz9+0HhzHLoZV6wEuGOytfimImHXacFwz2tDHU/Jx+&#10;nYJDZddua8smPumUtv3xy1SflVLjx7R6AxEpxXv41t5rBdNZCdcz+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szUxQAAANwAAAAPAAAAAAAAAAAAAAAAAJgCAABkcnMv&#10;ZG93bnJldi54bWxQSwUGAAAAAAQABAD1AAAAigMAAAAA&#10;" filled="f" stroked="f" strokecolor="white" strokeweight="1pt">
                    <v:fill opacity="52428f"/>
                    <v:shadow color="#d8d8d8" offset="3pt,3pt"/>
                    <v:textbox inset=",0,,0">
                      <w:txbxContent>
                        <w:sdt>
                          <w:sdtPr>
                            <w:rPr>
                              <w:color w:val="FFFFFF" w:themeColor="background1"/>
                            </w:rPr>
                            <w:alias w:val="Автор"/>
                            <w:id w:val="16962296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9F1636" w:rsidRDefault="009F1636">
                              <w:pPr>
                                <w:pStyle w:val="a7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Администратор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Times New Roman" w:eastAsia="Times New Roman" w:hAnsi="Times New Roman" w:cs="Times New Roman"/>
                              <w:bCs/>
                              <w:color w:val="000000"/>
                            </w:rPr>
                            <w:alias w:val="Организация"/>
                            <w:id w:val="16962301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9F1636" w:rsidRDefault="009F1636">
                              <w:pPr>
                                <w:pStyle w:val="a7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 w:rsidRPr="009F1636">
                                <w:rPr>
                                  <w:rFonts w:ascii="Times New Roman" w:eastAsia="Times New Roman" w:hAnsi="Times New Roman" w:cs="Times New Roman"/>
                                  <w:bCs/>
                                  <w:color w:val="000000"/>
                                </w:rPr>
                                <w:t>Государственное казенное образовательное учреждение «Шангодинско-Шитлибская средняя общеобразовательная школа Гунибского района»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</w:rPr>
                            <w:alias w:val="Дата"/>
                            <w:id w:val="16962306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3-01-01T00:00:00Z">
                              <w:dateFormat w:val="dd.M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9F1636" w:rsidRDefault="004D5C85">
                              <w:pPr>
                                <w:pStyle w:val="a7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01.01.2013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w10:wrap anchorx="page" anchory="page"/>
              </v:group>
            </w:pict>
          </w:r>
        </w:p>
        <w:p w:rsidR="009F1636" w:rsidRDefault="009F1636">
          <w:pPr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  <w:lang w:eastAsia="ru-RU"/>
            </w:rPr>
            <w:br w:type="page"/>
          </w:r>
        </w:p>
      </w:sdtContent>
    </w:sdt>
    <w:p w:rsidR="00C53E1B" w:rsidRDefault="00C53E1B" w:rsidP="00C53E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0B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ПАСПОРТ ПРОГРАММЫ</w:t>
      </w:r>
    </w:p>
    <w:p w:rsidR="00C53E1B" w:rsidRPr="00560B47" w:rsidRDefault="00C53E1B" w:rsidP="00C53E1B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tbl>
      <w:tblPr>
        <w:tblW w:w="96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  <w:gridCol w:w="6237"/>
      </w:tblGrid>
      <w:tr w:rsidR="00C53E1B" w:rsidRPr="001229C7" w:rsidTr="006947DE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3E1B" w:rsidRPr="00D50C87" w:rsidRDefault="00C53E1B" w:rsidP="006947D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Название образовательного</w:t>
            </w:r>
          </w:p>
          <w:p w:rsidR="00C53E1B" w:rsidRPr="00D50C87" w:rsidRDefault="00C53E1B" w:rsidP="006947D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учреждения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3E1B" w:rsidRPr="00D50C87" w:rsidRDefault="00C53E1B" w:rsidP="006947D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Государственное казенное образовательное учреждение «Шангодинско-Шитлибская средняя общеобразовательная школа Гунибского района»</w:t>
            </w:r>
          </w:p>
          <w:p w:rsidR="00C53E1B" w:rsidRPr="00D50C87" w:rsidRDefault="00C53E1B" w:rsidP="006947DE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C53E1B" w:rsidRPr="001229C7" w:rsidTr="006947DE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3E1B" w:rsidRPr="00D50C87" w:rsidRDefault="00C53E1B" w:rsidP="006947D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Адрес организации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3E1B" w:rsidRPr="00D50C87" w:rsidRDefault="00C53E1B" w:rsidP="006947DE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Arial" w:eastAsia="Times New Roman" w:hAnsi="Arial" w:cs="Arial"/>
                <w:color w:val="000000"/>
                <w:lang w:eastAsia="ru-RU"/>
              </w:rPr>
              <w:t xml:space="preserve">РД,368080 </w:t>
            </w:r>
            <w:proofErr w:type="spellStart"/>
            <w:r w:rsidRPr="00D50C87">
              <w:rPr>
                <w:rFonts w:ascii="Arial" w:eastAsia="Times New Roman" w:hAnsi="Arial" w:cs="Arial"/>
                <w:color w:val="000000"/>
                <w:lang w:eastAsia="ru-RU"/>
              </w:rPr>
              <w:t>Кумторкалинский</w:t>
            </w:r>
            <w:proofErr w:type="spellEnd"/>
            <w:r w:rsidRPr="00D50C87">
              <w:rPr>
                <w:rFonts w:ascii="Arial" w:eastAsia="Times New Roman" w:hAnsi="Arial" w:cs="Arial"/>
                <w:color w:val="000000"/>
                <w:lang w:eastAsia="ru-RU"/>
              </w:rPr>
              <w:t xml:space="preserve"> р-он, </w:t>
            </w:r>
            <w:proofErr w:type="spellStart"/>
            <w:r w:rsidRPr="00D50C87">
              <w:rPr>
                <w:rFonts w:ascii="Arial" w:eastAsia="Times New Roman" w:hAnsi="Arial" w:cs="Arial"/>
                <w:color w:val="000000"/>
                <w:lang w:eastAsia="ru-RU"/>
              </w:rPr>
              <w:t>к.Агрофирмы</w:t>
            </w:r>
            <w:proofErr w:type="spellEnd"/>
            <w:r w:rsidRPr="00D50C87">
              <w:rPr>
                <w:rFonts w:ascii="Arial" w:eastAsia="Times New Roman" w:hAnsi="Arial" w:cs="Arial"/>
                <w:color w:val="000000"/>
                <w:lang w:eastAsia="ru-RU"/>
              </w:rPr>
              <w:t xml:space="preserve"> «</w:t>
            </w:r>
            <w:proofErr w:type="spellStart"/>
            <w:r w:rsidRPr="00D50C87">
              <w:rPr>
                <w:rFonts w:ascii="Arial" w:eastAsia="Times New Roman" w:hAnsi="Arial" w:cs="Arial"/>
                <w:color w:val="000000"/>
                <w:lang w:eastAsia="ru-RU"/>
              </w:rPr>
              <w:t>Шангода</w:t>
            </w:r>
            <w:proofErr w:type="spellEnd"/>
            <w:r w:rsidRPr="00D50C87">
              <w:rPr>
                <w:rFonts w:ascii="Arial" w:eastAsia="Times New Roman" w:hAnsi="Arial" w:cs="Arial"/>
                <w:color w:val="000000"/>
                <w:lang w:eastAsia="ru-RU"/>
              </w:rPr>
              <w:t xml:space="preserve">» </w:t>
            </w:r>
          </w:p>
        </w:tc>
      </w:tr>
      <w:tr w:rsidR="00C53E1B" w:rsidRPr="001229C7" w:rsidTr="006947DE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3E1B" w:rsidRPr="00D50C87" w:rsidRDefault="00C53E1B" w:rsidP="006947D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Телефон, факс</w:t>
            </w:r>
          </w:p>
          <w:p w:rsidR="00C53E1B" w:rsidRPr="00D50C87" w:rsidRDefault="00C53E1B" w:rsidP="006947D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Электронный адрес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3E1B" w:rsidRPr="00D50C87" w:rsidRDefault="00C53E1B" w:rsidP="006947D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C53E1B" w:rsidRPr="001229C7" w:rsidTr="006947DE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3E1B" w:rsidRPr="00D50C87" w:rsidRDefault="00C53E1B" w:rsidP="006947DE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Автор-разработчик программы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3E1B" w:rsidRPr="00D50C87" w:rsidRDefault="00C53E1B" w:rsidP="006947DE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eastAsia="ru-RU"/>
              </w:rPr>
              <w:t>Газиева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 Луиза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ru-RU"/>
              </w:rPr>
              <w:t>Асхабовна</w:t>
            </w:r>
            <w:proofErr w:type="spellEnd"/>
          </w:p>
        </w:tc>
      </w:tr>
      <w:tr w:rsidR="00C53E1B" w:rsidRPr="001229C7" w:rsidTr="006947DE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3E1B" w:rsidRPr="00D50C87" w:rsidRDefault="00C53E1B" w:rsidP="006947D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Исполнители программы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3E1B" w:rsidRPr="00D50C87" w:rsidRDefault="00C53E1B" w:rsidP="006947D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Администрация, педагогический коллектив, ученический коллектив, родители</w:t>
            </w:r>
          </w:p>
        </w:tc>
      </w:tr>
      <w:tr w:rsidR="00C53E1B" w:rsidRPr="001229C7" w:rsidTr="006947DE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3E1B" w:rsidRPr="00D50C87" w:rsidRDefault="00C53E1B" w:rsidP="006947DE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Кем принята программа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3E1B" w:rsidRPr="00D50C87" w:rsidRDefault="00C53E1B" w:rsidP="006947D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Педагогическим советом ГКОУ «Шангодинско-Шитлибская СОШ»</w:t>
            </w:r>
          </w:p>
        </w:tc>
      </w:tr>
      <w:tr w:rsidR="00C53E1B" w:rsidRPr="001229C7" w:rsidTr="006947DE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3E1B" w:rsidRPr="00D50C87" w:rsidRDefault="00C53E1B" w:rsidP="006947D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 программы воспитания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3E1B" w:rsidRPr="00D50C87" w:rsidRDefault="00C53E1B" w:rsidP="006947D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lang w:eastAsia="ru-RU"/>
              </w:rPr>
              <w:t>Создание условий для развития личностных качеств учащихся, их социализации и адаптации в современном обществе.</w:t>
            </w:r>
          </w:p>
        </w:tc>
      </w:tr>
      <w:tr w:rsidR="00C53E1B" w:rsidRPr="001229C7" w:rsidTr="006947DE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3E1B" w:rsidRPr="00D50C87" w:rsidRDefault="00C53E1B" w:rsidP="006947D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Задачи Программы воспитания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3E1B" w:rsidRPr="00D50C87" w:rsidRDefault="00C53E1B" w:rsidP="006947DE">
            <w:pPr>
              <w:spacing w:after="12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lang w:eastAsia="ru-RU"/>
              </w:rPr>
              <w:t>1. Создание условий для развития интеллектуальных, творческих, нравственных качеств учащихся, формирование научного мировоззрения.</w:t>
            </w:r>
          </w:p>
          <w:p w:rsidR="00C53E1B" w:rsidRPr="00D50C87" w:rsidRDefault="00C53E1B" w:rsidP="006947DE">
            <w:pPr>
              <w:spacing w:after="12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lang w:eastAsia="ru-RU"/>
              </w:rPr>
              <w:t>2. Обеспечить педагогическую поддержку учащимся для развития их творческого потенциала.</w:t>
            </w:r>
          </w:p>
          <w:p w:rsidR="00C53E1B" w:rsidRPr="00D50C87" w:rsidRDefault="00C53E1B" w:rsidP="006947DE">
            <w:pPr>
              <w:spacing w:after="12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lang w:eastAsia="ru-RU"/>
              </w:rPr>
              <w:t>3. Создание условий для формирования навыков здорового образа жизни.</w:t>
            </w:r>
          </w:p>
          <w:p w:rsidR="00C53E1B" w:rsidRPr="00D50C87" w:rsidRDefault="00C53E1B" w:rsidP="006947DE">
            <w:pPr>
              <w:spacing w:after="12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lang w:eastAsia="ru-RU"/>
              </w:rPr>
              <w:t>4.Создание условий для социальной адаптации каждого ребенка к современному обществу.</w:t>
            </w:r>
          </w:p>
          <w:p w:rsidR="00C53E1B" w:rsidRPr="00D50C87" w:rsidRDefault="00C53E1B" w:rsidP="006947D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lang w:eastAsia="ru-RU"/>
              </w:rPr>
              <w:t>5.Создание условий для укрепления внутрисемейных связей детей и их родителей</w:t>
            </w:r>
          </w:p>
        </w:tc>
      </w:tr>
      <w:tr w:rsidR="00C53E1B" w:rsidRPr="001229C7" w:rsidTr="006947DE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3E1B" w:rsidRPr="00D50C87" w:rsidRDefault="00C53E1B" w:rsidP="006947DE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Главные ожидаемые результаты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3E1B" w:rsidRDefault="00C53E1B" w:rsidP="006947DE">
            <w:pPr>
              <w:pStyle w:val="a7"/>
            </w:pPr>
            <w:r>
              <w:t>-в</w:t>
            </w:r>
            <w:r w:rsidRPr="0045305F">
              <w:t xml:space="preserve">ысокий уровень </w:t>
            </w:r>
            <w:proofErr w:type="spellStart"/>
            <w:r w:rsidRPr="0045305F">
              <w:t>обученности</w:t>
            </w:r>
            <w:proofErr w:type="spellEnd"/>
            <w:r w:rsidRPr="0045305F">
              <w:t>, глубокие знания по предметам;</w:t>
            </w:r>
            <w:r>
              <w:t xml:space="preserve"> </w:t>
            </w:r>
          </w:p>
          <w:p w:rsidR="00C53E1B" w:rsidRDefault="00C53E1B" w:rsidP="006947DE">
            <w:pPr>
              <w:pStyle w:val="a7"/>
            </w:pPr>
            <w:r>
              <w:t>-</w:t>
            </w:r>
            <w:r w:rsidRPr="005214E8">
              <w:t>осознанное чувство л</w:t>
            </w:r>
            <w:r>
              <w:t xml:space="preserve">юбви к родному Отечеству, малой </w:t>
            </w:r>
            <w:r w:rsidRPr="005214E8">
              <w:t>Родине</w:t>
            </w:r>
          </w:p>
          <w:p w:rsidR="00C53E1B" w:rsidRDefault="00C53E1B" w:rsidP="006947DE">
            <w:pPr>
              <w:pStyle w:val="a7"/>
            </w:pPr>
            <w:r w:rsidRPr="005214E8">
              <w:t>- личность с богатым словарным запасом.</w:t>
            </w:r>
          </w:p>
          <w:p w:rsidR="00C53E1B" w:rsidRDefault="00C53E1B" w:rsidP="006947DE">
            <w:pPr>
              <w:pStyle w:val="a7"/>
            </w:pPr>
            <w:r w:rsidRPr="005214E8">
              <w:t>- личность с четко выраженной культурой поведения, соответствующей общепринятым нормам.</w:t>
            </w:r>
          </w:p>
          <w:p w:rsidR="00C53E1B" w:rsidRDefault="00C53E1B" w:rsidP="006947DE">
            <w:pPr>
              <w:pStyle w:val="a7"/>
            </w:pPr>
            <w:r w:rsidRPr="005214E8">
              <w:t>- физически зрелая личность</w:t>
            </w:r>
          </w:p>
          <w:p w:rsidR="00C53E1B" w:rsidRDefault="00C53E1B" w:rsidP="006947DE">
            <w:pPr>
              <w:pStyle w:val="a7"/>
            </w:pPr>
            <w:r w:rsidRPr="005214E8">
              <w:t>- личность, способная к свободному созидательному труду.</w:t>
            </w:r>
          </w:p>
          <w:p w:rsidR="00C53E1B" w:rsidRPr="0045305F" w:rsidRDefault="00C53E1B" w:rsidP="006947DE">
            <w:pPr>
              <w:pStyle w:val="a7"/>
              <w:rPr>
                <w:rFonts w:ascii="Arial" w:hAnsi="Arial" w:cs="Arial"/>
                <w:color w:val="000000"/>
              </w:rPr>
            </w:pPr>
            <w:r w:rsidRPr="005214E8">
              <w:t>- личность, соблюдающая законы страны.</w:t>
            </w:r>
          </w:p>
        </w:tc>
      </w:tr>
      <w:tr w:rsidR="00C53E1B" w:rsidRPr="001229C7" w:rsidTr="006947DE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3E1B" w:rsidRPr="00D50C87" w:rsidRDefault="00C53E1B" w:rsidP="006947DE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действия программы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3E1B" w:rsidRPr="00D50C87" w:rsidRDefault="00C53E1B" w:rsidP="006947D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2013-2020гг.</w:t>
            </w:r>
          </w:p>
        </w:tc>
      </w:tr>
      <w:tr w:rsidR="00C53E1B" w:rsidRPr="001229C7" w:rsidTr="006947DE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3E1B" w:rsidRPr="00D50C87" w:rsidRDefault="00C53E1B" w:rsidP="006947D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Этапы реализации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3E1B" w:rsidRPr="00D50C87" w:rsidRDefault="00C53E1B" w:rsidP="006947D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1- подготовительный (2013-2014 г. г)</w:t>
            </w:r>
          </w:p>
          <w:p w:rsidR="00C53E1B" w:rsidRPr="00D50C87" w:rsidRDefault="00C53E1B" w:rsidP="006947D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2 - основной (2014-2017 г. г.)</w:t>
            </w:r>
          </w:p>
          <w:p w:rsidR="00C53E1B" w:rsidRPr="00D50C87" w:rsidRDefault="00C53E1B" w:rsidP="006947D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3- заключительный (2018-2020 г. г.)</w:t>
            </w:r>
          </w:p>
        </w:tc>
      </w:tr>
      <w:tr w:rsidR="00C53E1B" w:rsidRPr="001229C7" w:rsidTr="006947DE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3E1B" w:rsidRPr="00D50C87" w:rsidRDefault="00C53E1B" w:rsidP="006947D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Система контроля за выполнением Программы воспитания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3E1B" w:rsidRPr="00D50C87" w:rsidRDefault="00C53E1B" w:rsidP="006947D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Текущее управление за ходом реализации Программы осуществляется администрацией и Педагогическим советом школы.</w:t>
            </w:r>
          </w:p>
          <w:p w:rsidR="00C53E1B" w:rsidRPr="00D50C87" w:rsidRDefault="00C53E1B" w:rsidP="006947D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Для оценки эффективности Программы используется система показателей, позволяющих оценить ход и результативность поставленных задач.</w:t>
            </w:r>
          </w:p>
          <w:p w:rsidR="00C53E1B" w:rsidRPr="00D50C87" w:rsidRDefault="00C53E1B" w:rsidP="006947D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Процесс контроля состоит из установок положительной динамики изменения фактически достигнутых результатов и проведения корректировки.</w:t>
            </w:r>
          </w:p>
          <w:p w:rsidR="00C53E1B" w:rsidRPr="00D50C87" w:rsidRDefault="00C53E1B" w:rsidP="006947D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0C8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Отчетность на Педагогическом совете школы</w:t>
            </w:r>
          </w:p>
        </w:tc>
      </w:tr>
    </w:tbl>
    <w:p w:rsidR="00C53E1B" w:rsidRDefault="00C53E1B" w:rsidP="00C53E1B">
      <w:pPr>
        <w:pStyle w:val="a3"/>
        <w:tabs>
          <w:tab w:val="left" w:pos="6663"/>
        </w:tabs>
        <w:rPr>
          <w:rFonts w:ascii="Arial" w:eastAsia="Times New Roman" w:hAnsi="Arial"/>
          <w:lang w:eastAsia="ru-RU"/>
        </w:rPr>
      </w:pPr>
      <w:r>
        <w:rPr>
          <w:rFonts w:ascii="Arial" w:eastAsia="Times New Roman" w:hAnsi="Arial"/>
          <w:lang w:eastAsia="ru-RU"/>
        </w:rPr>
        <w:t xml:space="preserve">     </w:t>
      </w:r>
    </w:p>
    <w:p w:rsidR="00C53E1B" w:rsidRDefault="00C53E1B" w:rsidP="00C53E1B">
      <w:pPr>
        <w:pStyle w:val="a3"/>
        <w:tabs>
          <w:tab w:val="left" w:pos="6663"/>
        </w:tabs>
        <w:rPr>
          <w:rFonts w:ascii="Comic Sans MS" w:eastAsia="Times New Roman" w:hAnsi="Comic Sans MS"/>
          <w:lang w:eastAsia="ru-RU"/>
        </w:rPr>
      </w:pPr>
      <w:r w:rsidRPr="00547C7B">
        <w:rPr>
          <w:rFonts w:ascii="Comic Sans MS" w:eastAsia="Times New Roman" w:hAnsi="Comic Sans MS"/>
          <w:lang w:eastAsia="ru-RU"/>
        </w:rPr>
        <w:lastRenderedPageBreak/>
        <w:t>Воспитательная</w:t>
      </w:r>
      <w:r>
        <w:rPr>
          <w:rFonts w:ascii="Comic Sans MS" w:eastAsia="Times New Roman" w:hAnsi="Comic Sans MS"/>
          <w:lang w:eastAsia="ru-RU"/>
        </w:rPr>
        <w:t xml:space="preserve"> </w:t>
      </w:r>
      <w:r w:rsidRPr="00547C7B">
        <w:rPr>
          <w:rFonts w:ascii="Comic Sans MS" w:eastAsia="Times New Roman" w:hAnsi="Comic Sans MS"/>
          <w:lang w:eastAsia="ru-RU"/>
        </w:rPr>
        <w:t xml:space="preserve">программа    </w:t>
      </w:r>
      <w:r>
        <w:rPr>
          <w:rFonts w:ascii="Comic Sans MS" w:eastAsia="Times New Roman" w:hAnsi="Comic Sans MS"/>
          <w:lang w:eastAsia="ru-RU"/>
        </w:rPr>
        <w:t xml:space="preserve">    </w:t>
      </w:r>
      <w:r w:rsidRPr="00547C7B">
        <w:rPr>
          <w:rFonts w:ascii="Comic Sans MS" w:eastAsia="Times New Roman" w:hAnsi="Comic Sans MS"/>
          <w:lang w:eastAsia="ru-RU"/>
        </w:rPr>
        <w:t>"Сотворение личности"</w:t>
      </w:r>
      <w:r>
        <w:rPr>
          <w:rFonts w:ascii="Comic Sans MS" w:eastAsia="Times New Roman" w:hAnsi="Comic Sans MS"/>
          <w:lang w:eastAsia="ru-RU"/>
        </w:rPr>
        <w:t xml:space="preserve">  </w:t>
      </w:r>
    </w:p>
    <w:p w:rsidR="00C53E1B" w:rsidRPr="00547C7B" w:rsidRDefault="00C53E1B" w:rsidP="00C53E1B">
      <w:pPr>
        <w:pStyle w:val="a3"/>
        <w:tabs>
          <w:tab w:val="left" w:pos="6663"/>
        </w:tabs>
        <w:rPr>
          <w:rFonts w:ascii="Comic Sans MS" w:eastAsia="Times New Roman" w:hAnsi="Comic Sans MS"/>
          <w:lang w:eastAsia="ru-RU"/>
        </w:rPr>
      </w:pPr>
      <w:r>
        <w:rPr>
          <w:rFonts w:ascii="Comic Sans MS" w:eastAsia="Times New Roman" w:hAnsi="Comic Sans MS"/>
          <w:lang w:eastAsia="ru-RU"/>
        </w:rPr>
        <w:t xml:space="preserve">       </w:t>
      </w:r>
      <w:r w:rsidRPr="00547C7B">
        <w:rPr>
          <w:rFonts w:ascii="Comic Sans MS" w:eastAsia="Times New Roman" w:hAnsi="Comic Sans MS"/>
          <w:b/>
          <w:bCs/>
          <w:color w:val="000000"/>
          <w:sz w:val="36"/>
          <w:szCs w:val="36"/>
          <w:lang w:eastAsia="ru-RU"/>
        </w:rPr>
        <w:t xml:space="preserve">ГКОУ «Шангодинско-Шитлибская СОШ» </w:t>
      </w:r>
      <w:r>
        <w:rPr>
          <w:rFonts w:ascii="Comic Sans MS" w:eastAsia="Times New Roman" w:hAnsi="Comic Sans MS"/>
          <w:b/>
          <w:bCs/>
          <w:color w:val="000000"/>
          <w:sz w:val="36"/>
          <w:szCs w:val="36"/>
          <w:lang w:eastAsia="ru-RU"/>
        </w:rPr>
        <w:t xml:space="preserve">   </w:t>
      </w:r>
      <w:r w:rsidRPr="00547C7B">
        <w:rPr>
          <w:rFonts w:ascii="Comic Sans MS" w:eastAsia="Times New Roman" w:hAnsi="Comic Sans MS"/>
          <w:b/>
          <w:bCs/>
          <w:color w:val="000000"/>
          <w:sz w:val="36"/>
          <w:szCs w:val="36"/>
          <w:lang w:eastAsia="ru-RU"/>
        </w:rPr>
        <w:t>на 2013-2020 года</w:t>
      </w:r>
    </w:p>
    <w:p w:rsidR="00C53E1B" w:rsidRDefault="00C53E1B" w:rsidP="00C53E1B">
      <w:pPr>
        <w:spacing w:after="120" w:line="240" w:lineRule="atLeast"/>
        <w:ind w:left="4253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EC3EE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 </w:t>
      </w:r>
      <w:r w:rsidRPr="001229C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"Люди не рождаются, а 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</w:t>
      </w:r>
      <w:r w:rsidRPr="001229C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становятся тем, кто они есть".</w:t>
      </w:r>
      <w:r w:rsidRPr="001229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</w:t>
      </w:r>
    </w:p>
    <w:p w:rsidR="00C53E1B" w:rsidRPr="001229C7" w:rsidRDefault="00C53E1B" w:rsidP="00C53E1B">
      <w:pPr>
        <w:tabs>
          <w:tab w:val="left" w:pos="284"/>
        </w:tabs>
        <w:spacing w:after="120" w:line="240" w:lineRule="atLeast"/>
        <w:ind w:left="524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</w:t>
      </w:r>
      <w:r w:rsidRPr="005214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К.А.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5214E8">
        <w:rPr>
          <w:rFonts w:ascii="Times New Roman" w:eastAsia="Times New Roman" w:hAnsi="Times New Roman" w:cs="Times New Roman"/>
          <w:sz w:val="20"/>
          <w:szCs w:val="20"/>
          <w:lang w:eastAsia="ru-RU"/>
        </w:rPr>
        <w:t>Гельвеций.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                                                     </w:t>
      </w:r>
    </w:p>
    <w:p w:rsidR="00C53E1B" w:rsidRPr="005214E8" w:rsidRDefault="00C53E1B" w:rsidP="00C53E1B">
      <w:pPr>
        <w:spacing w:after="120" w:line="240" w:lineRule="atLeast"/>
        <w:ind w:left="524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</w:t>
      </w:r>
    </w:p>
    <w:p w:rsidR="00C53E1B" w:rsidRPr="00EC3EE3" w:rsidRDefault="00C53E1B" w:rsidP="00C53E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53E1B" w:rsidRDefault="00C53E1B" w:rsidP="00C53E1B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записка.</w:t>
      </w:r>
    </w:p>
    <w:p w:rsidR="00C53E1B" w:rsidRPr="00547C7B" w:rsidRDefault="00C53E1B" w:rsidP="00C53E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Глобальная цель воспитания – вырастить успешного счастливого человека. С древнейших времен люди пытались описать моральные нормы и облик идеального человека, как средоточие определенных ценностей - добродетелей. Всеобщая декларация прав человека утверждает для всех такие ценности, как свобода, братство и равенство. Существует 46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морально-нравственных 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ценностей. Среди них – способность к состраданию, мужество, справедливость, вера и верность, способность прощать, доброта и любовь и другие. Наличие в человеке всего вышеперечисленного – обобщённый итог воспитания ребёнка в семье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школе 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годы его обучения в нашем учебном заведении.</w:t>
      </w:r>
    </w:p>
    <w:p w:rsidR="00C53E1B" w:rsidRPr="00547C7B" w:rsidRDefault="00C53E1B" w:rsidP="00C53E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– это взаимодействие и сотрудничество взрослых и детей в сфере их совместного бытия. Это деятельность, вплетенная органично в целостную ткань проживания детьми, подростками, старшими школьниками своей индивидуальной жизни среди других людей, в своем времени. Цель воспитания в этом случае ориентирована на формирование рефлексивного, творческого, нравственного отношения к собственной жизни в соотнесении с жизнью других людей. При этом важным становится ощущение времени и взаимодействие с ним.</w:t>
      </w:r>
    </w:p>
    <w:p w:rsidR="00C53E1B" w:rsidRDefault="00C53E1B" w:rsidP="00C53E1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631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 связи с экономическим, образовательным, духовным расслоением общества существует множество представлений о человеке и его предназначении в жизни.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Огромная масса учащейся молодежи влилась в новую систему общественных межличностных отношений в условиях рынка. Произошла переориентация целей и ценностей, расслоение целей, людей и общества, наблюдается война цен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ностей. Все это потребовало и от нашего 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 по-другому построить систему воспитательной работы. Исходя из ежегодной характ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еристики школьного микросоциума,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 семей обучающихся ОУ, 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уровень воспитанности обучающихся и другие результаты исследований с точки зрения воспитания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пришли к выводу, что воспитательную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работу надо строить по-новому, т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.е.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надо 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опираться на заинтересованность родителей и обучающихся в создании творческой атмосферы в ОУ, способной развивать ребенка, дать ему возможность почувствовать ответственность за свои успехи, успехи классного коллектива.</w:t>
      </w:r>
      <w:r w:rsidRPr="001229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действующем Законе "Об образовании" определены приоритеты в строительстве образовательного процесса. Государственная политика в этой области в качестве первоочередной задачи выдвигает " приоритет: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свободного развития личности".</w:t>
      </w:r>
    </w:p>
    <w:p w:rsidR="00C53E1B" w:rsidRPr="005214E8" w:rsidRDefault="00C53E1B" w:rsidP="00C53E1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Свободная личность </w:t>
      </w:r>
    </w:p>
    <w:p w:rsidR="00C53E1B" w:rsidRPr="005214E8" w:rsidRDefault="00C53E1B" w:rsidP="00C53E1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прежде всего личность духовно - нравственная, обогащенная духовными ценностями, выработанными человечеством в течении тысячелетий;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это личность физически и интеллектуально зрелая, способная к активной творческой, преобразующей и полезной деятельности;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личность, располагающая потребностями и способностями к самопознанию, самореализации, саморазвитию, самоопределению.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Последние достижения отечественной и мировой психофизиологии дают все основания утверждать: свободное развитие личности ребенка возможно только на основе свободы движений и чувственных впечатлений от образов мира в свободном пространстве, а также свободы выражения эмоциональных переживаний в </w:t>
      </w:r>
      <w:proofErr w:type="spellStart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</w:t>
      </w:r>
      <w:proofErr w:type="spellEnd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 </w:t>
      </w:r>
      <w:proofErr w:type="spellStart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речетворчестве</w:t>
      </w:r>
      <w:proofErr w:type="spellEnd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, творческой деятельности во всех областях обучения и быта. Только при таких условиях возможно раскрепощение телесных и духовных видовых потенциалов.</w:t>
      </w:r>
    </w:p>
    <w:p w:rsidR="000B770C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Истинная творческая деятельность каждого человека, и особенно, у ребенка, всегда работает на интуитивном алгоритме "озарения - прозрения", формирует мышление. Почвой для зарождения и укоренения подобной способности является выстроенная своим </w:t>
      </w:r>
      <w:proofErr w:type="spellStart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мыслетворчеством</w:t>
      </w:r>
      <w:proofErr w:type="spellEnd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модель мира. Вот почему ребенок изначально творец своей духовной природы. Но путь овладения свободой творчества для каждого ребенка долог и труден. 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Творчество - это фундамент, на основе которого формируется ум ребенка.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творческого ума характерны: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- яркость и художественная образность мышления и речи;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богатство и разнообразие художественных и конструктивных творческих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способностей, в том числе решений любых проблемных ситуаций.;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мировоззренческий поиск, включающий в себя социальную ориентацию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личности, осознание себя в качестве элемента социальной общности.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 ум не дается в готовом виде: он, как духовный привой, выращивается долгими, кропотливыми усилиями взрослых и самого ребенка.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"Сотворение личности" обеспечивает целостное воспитательное воздействия учителя - воспитателя на формирование свободной личности ребенка, включает все способы и методы активного сотрудничества учителя, ребенка и родителей.</w:t>
      </w:r>
    </w:p>
    <w:p w:rsidR="000B770C" w:rsidRPr="005214E8" w:rsidRDefault="000B770C" w:rsidP="000B770C">
      <w:pPr>
        <w:spacing w:after="120" w:line="24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14E8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"Люди не рождаются, а становятся тем, кто они есть".</w:t>
      </w:r>
      <w:r w:rsidRPr="005214E8">
        <w:rPr>
          <w:rFonts w:ascii="Times New Roman" w:eastAsia="Times New Roman" w:hAnsi="Times New Roman" w:cs="Times New Roman"/>
          <w:sz w:val="20"/>
          <w:szCs w:val="20"/>
          <w:lang w:eastAsia="ru-RU"/>
        </w:rPr>
        <w:t> К.А. Гельвеций.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Pr="005214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программы: 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развития личностных качеств учащихся, их социализации и адаптации в современном обществе.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Pr="005214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программы: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Создание условий для развития интеллектуальных, творческих, нравственных качеств учащихся, формирование научного мировоззрения.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Обеспечить педагогическую поддержку учащимся для развития их творческого потенциала.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Создание условий для формирования навыков здорового образа жизни.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4.Создание условий для социальной адаптации каждого ребенка к современному обществу.</w:t>
      </w:r>
    </w:p>
    <w:p w:rsidR="000B770C" w:rsidRPr="00547C7B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5.Создание условий для укрепления внутрисемейных связей детей и их родителей.</w:t>
      </w:r>
      <w:r w:rsidRPr="006C17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0B770C" w:rsidRPr="00547C7B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Комплексно организованная воспитательная деятельность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школе 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предполагает использование различных ее функций: </w:t>
      </w:r>
      <w:r w:rsidRPr="001229C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коммуникативной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(общение друг с другом);</w:t>
      </w:r>
      <w:r w:rsidRPr="001229C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 </w:t>
      </w:r>
      <w:r w:rsidRPr="001229C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развивающей</w:t>
      </w:r>
      <w:r w:rsidRPr="00547C7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(развитие творчества); </w:t>
      </w:r>
      <w:r w:rsidRPr="001229C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информационной</w:t>
      </w:r>
      <w:r w:rsidRPr="00547C7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(передача опыта); </w:t>
      </w:r>
      <w:r w:rsidRPr="001229C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организационной</w:t>
      </w:r>
      <w:r w:rsidRPr="00547C7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(организация деятельности); </w:t>
      </w:r>
      <w:r w:rsidRPr="001229C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конструктивной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(предметное окружение); </w:t>
      </w:r>
      <w:r w:rsidRPr="001229C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защитной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(защита прав и интересов ребенка);</w:t>
      </w:r>
      <w:r w:rsidRPr="001229C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регулирующей и </w:t>
      </w:r>
      <w:r w:rsidRPr="001229C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lastRenderedPageBreak/>
        <w:t>корректирующей</w:t>
      </w:r>
      <w:r w:rsidRPr="001229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(разрешение проблем в обучении и поведении); </w:t>
      </w:r>
      <w:r w:rsidRPr="001229C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компенсаторной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(восполнение качеств, недополученных в семьях); </w:t>
      </w:r>
      <w:r w:rsidRPr="001229C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ориентационной</w:t>
      </w:r>
      <w:r w:rsidRPr="001229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(развитие познавательных интересов) и др.</w:t>
      </w:r>
    </w:p>
    <w:p w:rsidR="000B770C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770C" w:rsidRPr="00547C7B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7C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виды деятельности</w:t>
      </w:r>
    </w:p>
    <w:p w:rsidR="000B770C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учащихся осуществляется через три вида деятельности:</w:t>
      </w:r>
    </w:p>
    <w:p w:rsidR="000B770C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229C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учебную</w:t>
      </w:r>
      <w:r w:rsidRPr="001229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(уроки, спецкурсы); </w:t>
      </w:r>
    </w:p>
    <w:p w:rsidR="000B770C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-</w:t>
      </w:r>
      <w:proofErr w:type="spellStart"/>
      <w:r w:rsidRPr="001229C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внеучебную</w:t>
      </w:r>
      <w:proofErr w:type="spellEnd"/>
      <w:r w:rsidRPr="001229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(проведение традиционных праздников, вечеров, кружки, секции, факультативы, предметные декады, конференции, тематические конкурсы и КВНы, выпуски газет, встречи с интересными людьми и т.д.);</w:t>
      </w:r>
      <w:r w:rsidRPr="001229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</w:p>
    <w:p w:rsidR="000B770C" w:rsidRPr="00547C7B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-</w:t>
      </w:r>
      <w:r w:rsidRPr="001229C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внешкольную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(использование возможностей учреждений культуры и образования, различные акции, туристические поездки и экскурсии, работа с семьей).</w:t>
      </w:r>
    </w:p>
    <w:p w:rsidR="000B770C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70C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F062E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Основные принципы воспитательной работы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развитию прогрессивной, творческой деятельности ребенка:</w:t>
      </w:r>
      <w:r w:rsidRPr="006C17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B770C" w:rsidRPr="00F062EC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</w:pPr>
      <w:r w:rsidRPr="00F062EC">
        <w:rPr>
          <w:rFonts w:ascii="Symbol" w:eastAsia="Times New Roman" w:hAnsi="Symbol" w:cs="Times New Roman"/>
          <w:color w:val="FF0000"/>
          <w:sz w:val="24"/>
          <w:szCs w:val="24"/>
          <w:u w:val="single"/>
          <w:lang w:eastAsia="ru-RU"/>
        </w:rPr>
        <w:t></w:t>
      </w:r>
      <w:r w:rsidRPr="00F062EC">
        <w:rPr>
          <w:rFonts w:ascii="Symbol" w:eastAsia="Times New Roman" w:hAnsi="Symbol" w:cs="Times New Roman"/>
          <w:color w:val="FF0000"/>
          <w:sz w:val="24"/>
          <w:szCs w:val="24"/>
          <w:u w:val="single"/>
          <w:lang w:eastAsia="ru-RU"/>
        </w:rPr>
        <w:t></w:t>
      </w:r>
      <w:r w:rsidRPr="00F062EC">
        <w:rPr>
          <w:rFonts w:ascii="Symbol" w:eastAsia="Times New Roman" w:hAnsi="Symbol" w:cs="Times New Roman"/>
          <w:color w:val="FF0000"/>
          <w:sz w:val="24"/>
          <w:szCs w:val="24"/>
          <w:u w:val="single"/>
          <w:lang w:eastAsia="ru-RU"/>
        </w:rPr>
        <w:t></w:t>
      </w:r>
      <w:r w:rsidRPr="00F062EC">
        <w:rPr>
          <w:rFonts w:ascii="Symbol" w:eastAsia="Times New Roman" w:hAnsi="Symbol" w:cs="Times New Roman"/>
          <w:color w:val="FF0000"/>
          <w:sz w:val="24"/>
          <w:szCs w:val="24"/>
          <w:u w:val="single"/>
          <w:lang w:eastAsia="ru-RU"/>
        </w:rPr>
        <w:t></w:t>
      </w:r>
      <w:r w:rsidRPr="00F062EC">
        <w:rPr>
          <w:rFonts w:ascii="Symbol" w:eastAsia="Times New Roman" w:hAnsi="Symbol" w:cs="Times New Roman"/>
          <w:color w:val="FF0000"/>
          <w:sz w:val="24"/>
          <w:szCs w:val="24"/>
          <w:u w:val="single"/>
          <w:lang w:eastAsia="ru-RU"/>
        </w:rPr>
        <w:t></w:t>
      </w:r>
      <w:r w:rsidRPr="00F062EC">
        <w:rPr>
          <w:rFonts w:ascii="Symbol" w:eastAsia="Times New Roman" w:hAnsi="Symbol" w:cs="Times New Roman"/>
          <w:color w:val="FF0000"/>
          <w:sz w:val="24"/>
          <w:szCs w:val="24"/>
          <w:u w:val="single"/>
          <w:lang w:eastAsia="ru-RU"/>
        </w:rPr>
        <w:t></w:t>
      </w:r>
      <w:r w:rsidRPr="00F062EC">
        <w:rPr>
          <w:rFonts w:ascii="Symbol" w:eastAsia="Times New Roman" w:hAnsi="Symbol" w:cs="Times New Roman"/>
          <w:color w:val="FF0000"/>
          <w:sz w:val="24"/>
          <w:szCs w:val="24"/>
          <w:u w:val="single"/>
          <w:lang w:eastAsia="ru-RU"/>
        </w:rPr>
        <w:t></w:t>
      </w:r>
      <w:r w:rsidRPr="00F062EC">
        <w:rPr>
          <w:rFonts w:ascii="Symbol" w:eastAsia="Times New Roman" w:hAnsi="Symbol" w:cs="Times New Roman"/>
          <w:color w:val="FF0000"/>
          <w:sz w:val="24"/>
          <w:szCs w:val="24"/>
          <w:u w:val="single"/>
          <w:lang w:eastAsia="ru-RU"/>
        </w:rPr>
        <w:t></w:t>
      </w:r>
      <w:r w:rsidRPr="00F062EC">
        <w:rPr>
          <w:rFonts w:ascii="Symbol" w:eastAsia="Times New Roman" w:hAnsi="Symbol" w:cs="Times New Roman"/>
          <w:color w:val="FF0000"/>
          <w:sz w:val="24"/>
          <w:szCs w:val="24"/>
          <w:u w:val="single"/>
          <w:lang w:eastAsia="ru-RU"/>
        </w:rPr>
        <w:t></w:t>
      </w:r>
      <w:r w:rsidRPr="00F062EC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>Принцип гуманизма и демократичности.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2EC">
        <w:rPr>
          <w:rFonts w:ascii="Symbol" w:eastAsia="Times New Roman" w:hAnsi="Symbol" w:cs="Times New Roman"/>
          <w:color w:val="FF0000"/>
          <w:sz w:val="24"/>
          <w:szCs w:val="24"/>
          <w:u w:val="single"/>
          <w:lang w:eastAsia="ru-RU"/>
        </w:rPr>
        <w:t></w:t>
      </w:r>
      <w:r w:rsidRPr="00F062EC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 xml:space="preserve">        Принцип ценностно-смыслового равенства взрослого и ребенка,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>п</w:t>
      </w:r>
      <w:r w:rsidRPr="006C173A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 xml:space="preserve">ринцип психологической комфортности 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снятие всех </w:t>
      </w:r>
      <w:proofErr w:type="spellStart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стрессообразующих</w:t>
      </w:r>
      <w:proofErr w:type="spellEnd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факторов ,</w:t>
      </w:r>
      <w:proofErr w:type="gramEnd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атмосферы доброжелательности, безопасности, сотрудничества, понимания и принятия каждого ребенка таким, какой он есть. Принятие всего, что есть в ребенке как естественное, сообразное его природе, даже если это и не соответствует культурным представлениям и нравственным установкам. Создание атмосферы заинтересованности вокруг каждого ребенка, установление духовного контакта. Формирование мотивов к разным видам его деятельности и прежде всего внутренних мотивов самосовершенствования и саморазвития.</w:t>
      </w:r>
    </w:p>
    <w:p w:rsidR="000B770C" w:rsidRPr="00547C7B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7C7B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 w:rsidRPr="00F062EC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>Принцип индивидуально-личностной ориентации воспитания с учетом потребностей ребенка и семьи и ответственности.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173A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>Принцип целостного развития ребенка</w:t>
      </w:r>
      <w:r w:rsidRPr="006C173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условий, обеспечивающих общее психическое, социальное и биологическое развитие каждого ребенка. Все эти процессы протекают в единстве и во взаимосвязи. Ребенок созревает, воспитываясь и обучаясь, под руководством взрослых осваивая то содержание культуры, которое создало человечество.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C7B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 xml:space="preserve">      </w:t>
      </w:r>
      <w:r w:rsidRPr="006C173A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>Принцип вариативности</w:t>
      </w:r>
      <w:r w:rsidRPr="006C17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C173A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>и ориентация на традиции школы</w:t>
      </w:r>
      <w:r w:rsidRPr="006C173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у ребенка понимания вариативности способов решения познавательных и жизненных проблем, задач, умения их сравнивать и находить оптимальный вариант. Поощряются все самостоятельные высказывания и действия детей, их стремление находить различные варианты решения одной и той же проблемы, выдвигать и обосновывать новые идеи. Искать истину вместе с ним.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C7B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</w:t>
      </w:r>
      <w:r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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 xml:space="preserve"> </w:t>
      </w:r>
      <w:r w:rsidRPr="006C173A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>Принцип творчества</w:t>
      </w:r>
      <w:r w:rsidRPr="006C173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у каждого ребенка потребность и способность к творческой деятельности: инициативность, изобретательность, готовность к продумыванию, генерированию идей, их продуцированию, нестандартность решения проблем. Если всячески помогать и одобрять творческий, культурный труд ребенка, стимулировать его идеи, то именно они будут расти в нем и развиваться. Ребенок участвует в созидательной, преобразующей деятельности, преодолевает стереотипы, реализует свои способности.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C7B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 xml:space="preserve">  </w:t>
      </w:r>
      <w:r w:rsidRPr="006C173A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>Принцип целостного представления о мире</w:t>
      </w:r>
      <w:r w:rsidRPr="006C173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- целостное представление о мире "Природа - общество - я" формирует направленность личности, ее мотивы, ценности, убеждения, субъективный опыт.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7C7B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lastRenderedPageBreak/>
        <w:t>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 xml:space="preserve">   </w:t>
      </w:r>
      <w:r w:rsidRPr="006C173A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>Принцип деятельности</w:t>
      </w:r>
      <w:r w:rsidRPr="006C173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собственной активной деятельности ребенка, направленной на самостоятельное созидание нового, воплощение продуцированных идей. Включение ребенка в деятельность как его основного субъекта.</w:t>
      </w:r>
    </w:p>
    <w:p w:rsidR="000B770C" w:rsidRPr="006C173A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47C7B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547C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6C173A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>Принцип оптимального сочетания групповой и индивидуальной деятельности детей</w:t>
      </w:r>
      <w:r w:rsidRPr="006C173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0B770C" w:rsidRPr="00F062EC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062E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Основные правила воспитательной работы:</w:t>
      </w:r>
    </w:p>
    <w:p w:rsidR="000B770C" w:rsidRPr="005214E8" w:rsidRDefault="000B770C" w:rsidP="000B770C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Учитывать интересы, желание ребят.</w:t>
      </w:r>
    </w:p>
    <w:p w:rsidR="000B770C" w:rsidRPr="005214E8" w:rsidRDefault="000B770C" w:rsidP="000B770C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искать в детях лучшее и использовать в воспитательной работе.</w:t>
      </w:r>
    </w:p>
    <w:p w:rsidR="000B770C" w:rsidRPr="005214E8" w:rsidRDefault="000B770C" w:rsidP="000B770C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Убеждать не столько словом, сколько показом достойного поведения, наглядным действием.</w:t>
      </w:r>
    </w:p>
    <w:p w:rsidR="000B770C" w:rsidRPr="005214E8" w:rsidRDefault="000B770C" w:rsidP="000B770C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разумную меру доверия.</w:t>
      </w:r>
    </w:p>
    <w:p w:rsidR="000B770C" w:rsidRPr="005214E8" w:rsidRDefault="000B770C" w:rsidP="000B770C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делать за учеников то, что они могут сделать сами.</w:t>
      </w:r>
    </w:p>
    <w:p w:rsidR="000B770C" w:rsidRPr="005214E8" w:rsidRDefault="000B770C" w:rsidP="000B770C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мириться с ошибками, но и не подчеркивать недостатки ребят.</w:t>
      </w:r>
    </w:p>
    <w:p w:rsidR="000B770C" w:rsidRDefault="000B770C" w:rsidP="000B770C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давать ребятам останавливаться на достигнутом, побуждать их к лучшему и большему.</w:t>
      </w:r>
    </w:p>
    <w:p w:rsidR="000B770C" w:rsidRPr="00515BEE" w:rsidRDefault="000B770C" w:rsidP="000B770C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BE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навязывать свое мнение, незаметно подводить их к правильной оценке событий, к справедливому решению.</w:t>
      </w:r>
    </w:p>
    <w:p w:rsidR="000B770C" w:rsidRPr="00DE3F4A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5B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E3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Наличие единого воспитательного пространства</w:t>
      </w:r>
    </w:p>
    <w:p w:rsidR="000B770C" w:rsidRPr="00DE3F4A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3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Особенностью воспитательной работы в школе  является наличие 2 ставок освобождённых классных воспитателей-</w:t>
      </w:r>
      <w:proofErr w:type="spellStart"/>
      <w:r w:rsidRPr="00DE3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тьютеров</w:t>
      </w:r>
      <w:proofErr w:type="spellEnd"/>
      <w:r w:rsidRPr="00DE3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Воспитатель в школе– это отдельная педагогическая позиция, педагог, который работает непосредственно с </w:t>
      </w:r>
      <w:proofErr w:type="gramStart"/>
      <w:r w:rsidRPr="00DE3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  личностью</w:t>
      </w:r>
      <w:proofErr w:type="gramEnd"/>
      <w:r w:rsidRPr="00DE3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Сегодня уже никто не сомневается в том, что дети, и маленькие, и большие, нуждаются в индивидуальном подходе. Воспитатель с любым ребенком всегда находит область взаимодействия.</w:t>
      </w:r>
    </w:p>
    <w:p w:rsidR="000B770C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3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Согласно </w:t>
      </w:r>
      <w:proofErr w:type="spellStart"/>
      <w:r w:rsidRPr="00DE3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концепциишколы</w:t>
      </w:r>
      <w:proofErr w:type="spellEnd"/>
      <w:r w:rsidRPr="00DE3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классные воспитатели призваны сочетать в себе три роли: </w:t>
      </w:r>
      <w:r w:rsidRPr="00DE3F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социальную</w:t>
      </w:r>
      <w:r w:rsidRPr="00DE3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(правовое и организационное обеспечение учебы), </w:t>
      </w:r>
      <w:r w:rsidRPr="00DE3F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культурно-предметную</w:t>
      </w:r>
      <w:r w:rsidRPr="00DE3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(ориентацию в предметах и знаниях) и </w:t>
      </w:r>
      <w:r w:rsidRPr="00DE3F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антропологическую</w:t>
      </w:r>
      <w:r w:rsidRPr="00DE3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Последняя роль означает, что воспитатель поможет ученику понять, какие требования предъявляет выбранная молодым человеком профессия и какие навыки необходимо приобрести (изучать иностранные языки, тренировать вестибулярный аппарат и пр.), чтобы двигаться по выбранной траектории вперед или выбрать что-то другое. Каждый классный коллектив (во многом благодаря наличию воспитателя) имеет «своё лицо» - свои особенности в работе и поведении. Наличие института классных воспитателей позволяет реализовать индивидуальную образовательную  программу сопровождения учеников.</w:t>
      </w:r>
    </w:p>
    <w:p w:rsidR="000B770C" w:rsidRPr="00515BEE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3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Характеристика и основные направления воспитательной работы.</w:t>
      </w:r>
      <w:r w:rsidRPr="00C773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 программа включает девять блоков, взаимосвязанных направлений воспитательной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образовательное,  правовое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патриотическое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трудовое, этическое, досуговое,  эстетическое, спортивное,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общения.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воспитательной деятельности обязательно должны опираться и обеспечиваться творческой деятельностью ребенка, сначала с помощью учителя - воспитателя, а затем самостоятельно </w:t>
      </w:r>
      <w:hyperlink r:id="rId6" w:history="1">
        <w:r w:rsidRPr="005214E8">
          <w:rPr>
            <w:rFonts w:ascii="Times New Roman" w:eastAsia="Times New Roman" w:hAnsi="Times New Roman" w:cs="Times New Roman"/>
            <w:i/>
            <w:iCs/>
            <w:color w:val="008738"/>
            <w:sz w:val="24"/>
            <w:szCs w:val="24"/>
            <w:u w:val="single"/>
            <w:lang w:eastAsia="ru-RU"/>
          </w:rPr>
          <w:t>.</w:t>
        </w:r>
      </w:hyperlink>
      <w:r w:rsidRPr="00B278D4">
        <w:t xml:space="preserve"> </w:t>
      </w:r>
      <w:r w:rsidRPr="00B278D4">
        <w:rPr>
          <w:rFonts w:ascii="Times New Roman" w:eastAsia="Times New Roman" w:hAnsi="Times New Roman" w:cs="Times New Roman"/>
          <w:i/>
          <w:iCs/>
          <w:color w:val="008738"/>
          <w:sz w:val="24"/>
          <w:szCs w:val="24"/>
          <w:u w:val="single"/>
          <w:lang w:eastAsia="ru-RU"/>
        </w:rPr>
        <w:object w:dxaOrig="9063" w:dyaOrig="11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581.25pt" o:ole="">
            <v:imagedata r:id="rId7" o:title=""/>
          </v:shape>
          <o:OLEObject Type="Embed" ProgID="Word.Document.8" ShapeID="_x0000_i1025" DrawAspect="Content" ObjectID="_1661070699" r:id="rId8">
            <o:FieldCodes>\s</o:FieldCodes>
          </o:OLEObject>
        </w:object>
      </w:r>
      <w:r w:rsidRPr="00C7736E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>Блок образовательного направления под девизом "Жизнь - бесконечное познание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  является первой ступенью реализации программы - проводится выявление специальных и практических способностей учащихся с помощью психолога и социального педагога; оказывается помощь в выборе профиля обучения, успешной подготовке к предметам школьного и профильного курса; подготовка одаренных детей к школьным и городским Олимпиадам по предметам; поощряются учащиеся, достигшие лучших результатов в обучении; проводится коррекция </w:t>
      </w:r>
      <w:proofErr w:type="spellStart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со слабой успеваемостью. 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Ожидаемый результат - Высокий уровень </w:t>
      </w:r>
      <w:proofErr w:type="spellStart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, глубокие знания по предметам</w:t>
      </w:r>
      <w:r w:rsidR="00EC74A8" w:rsidRPr="00B278D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038" w:dyaOrig="14297">
          <v:shape id="_x0000_i1026" type="#_x0000_t75" style="width:501.75pt;height:714pt" o:ole="">
            <v:imagedata r:id="rId9" o:title=""/>
          </v:shape>
          <o:OLEObject Type="Embed" ProgID="Word.Document.8" ShapeID="_x0000_i1026" DrawAspect="Content" ObjectID="_1661070700" r:id="rId10">
            <o:FieldCodes>\s</o:FieldCodes>
          </o:OLEObject>
        </w:objec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D72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lastRenderedPageBreak/>
        <w:t>Блок патриотического направления</w:t>
      </w:r>
      <w:r w:rsidRPr="00642D7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девизом "Корни должны быть не только у растений"</w:t>
      </w:r>
      <w:hyperlink r:id="rId11" w:history="1">
        <w:r w:rsidRPr="005214E8">
          <w:rPr>
            <w:rFonts w:ascii="Times New Roman" w:eastAsia="Times New Roman" w:hAnsi="Times New Roman" w:cs="Times New Roman"/>
            <w:i/>
            <w:iCs/>
            <w:color w:val="008738"/>
            <w:sz w:val="24"/>
            <w:szCs w:val="24"/>
            <w:u w:val="single"/>
            <w:lang w:eastAsia="ru-RU"/>
          </w:rPr>
          <w:t> )</w:t>
        </w:r>
      </w:hyperlink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- формирование знаний у детей об истории развития страны; привлечение и творческое участие детей в подготовке классных часов, посвященных патриотической тематике;, к написанию статей для боевого листка, посвященного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Великой  Победе 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военно - патриотическую тематику.</w:t>
      </w:r>
    </w:p>
    <w:p w:rsidR="000B770C" w:rsidRPr="00642D72" w:rsidRDefault="000B770C" w:rsidP="000B770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Ожидаемый результат -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осознанное чувство 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юбви к родному Отечеству, малой 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Родине.</w:t>
      </w:r>
      <w:r w:rsidRPr="00B278D4"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Приложение3 </w:t>
      </w:r>
      <w:r w:rsidRPr="00642D72">
        <w:rPr>
          <w:rFonts w:ascii="Calibri" w:eastAsia="Times New Roman" w:hAnsi="Calibri" w:cs="Times New Roman"/>
          <w:b/>
          <w:sz w:val="24"/>
          <w:szCs w:val="24"/>
          <w:lang w:eastAsia="ru-RU"/>
        </w:rPr>
        <w:t>Задачи  патриотического направления воспитательной работы.</w:t>
      </w:r>
    </w:p>
    <w:p w:rsidR="000B770C" w:rsidRPr="00642D72" w:rsidRDefault="000B770C" w:rsidP="000B770C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642D72">
        <w:rPr>
          <w:rFonts w:ascii="Calibri" w:eastAsia="Times New Roman" w:hAnsi="Calibri" w:cs="Times New Roman"/>
          <w:b/>
          <w:sz w:val="24"/>
          <w:szCs w:val="24"/>
          <w:lang w:eastAsia="ru-RU"/>
        </w:rPr>
        <w:t>Девиз «Корни должны быть не только у растений!».</w:t>
      </w:r>
    </w:p>
    <w:p w:rsidR="000B770C" w:rsidRDefault="00AB38BA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8D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854" w:dyaOrig="8897">
          <v:shape id="_x0000_i1027" type="#_x0000_t75" style="width:543pt;height:444.75pt" o:ole="">
            <v:imagedata r:id="rId12" o:title=""/>
          </v:shape>
          <o:OLEObject Type="Embed" ProgID="Word.Document.8" ShapeID="_x0000_i1027" DrawAspect="Content" ObjectID="_1661070701" r:id="rId13">
            <o:FieldCodes>\s</o:FieldCodes>
          </o:OLEObject>
        </w:object>
      </w:r>
      <w:r w:rsidR="000B770C" w:rsidRPr="00642D72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>Блок этического направления</w:t>
      </w:r>
      <w:r w:rsidR="000B770C" w:rsidRPr="00642D7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0B770C"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девизом "Словом можно убить, словом можно спасти, словом можно полки за собой повести</w:t>
      </w:r>
      <w:proofErr w:type="gramStart"/>
      <w:r w:rsidR="000B770C"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"  предусматривает</w:t>
      </w:r>
      <w:proofErr w:type="gramEnd"/>
      <w:r w:rsidR="000B770C"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оказание помощи учащимся в формировании навыков грамотной, чистой речи, богатого словарного набора, литературных выражений в процессе общения; навыков ведения дискуссии, вежливого обращения с оппонентом; знаний о правилах и нормах поведения, принятых в обществе, коррекцию поведения, взаимоотношений и речи учащихся.</w:t>
      </w:r>
      <w:r w:rsidR="000B77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770C"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Ожидаемый результат - личность с богатым словарным запасом.</w:t>
      </w:r>
      <w:r w:rsidR="000B770C" w:rsidRPr="00B278D4">
        <w:t xml:space="preserve"> </w:t>
      </w:r>
      <w:r w:rsidR="000B770C" w:rsidRPr="00B278D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128" w:dyaOrig="11551">
          <v:shape id="_x0000_i1028" type="#_x0000_t75" style="width:506.25pt;height:577.5pt" o:ole="">
            <v:imagedata r:id="rId14" o:title=""/>
          </v:shape>
          <o:OLEObject Type="Embed" ProgID="Word.Document.8" ShapeID="_x0000_i1028" DrawAspect="Content" ObjectID="_1661070702" r:id="rId15">
            <o:FieldCodes>\s</o:FieldCodes>
          </o:OLEObject>
        </w:object>
      </w:r>
    </w:p>
    <w:p w:rsidR="000B770C" w:rsidRPr="005214E8" w:rsidRDefault="000B770C" w:rsidP="00AB38BA">
      <w:pPr>
        <w:spacing w:after="12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33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>Блок эстетического направления</w:t>
      </w:r>
      <w:r w:rsidRPr="001D163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девизом "Встречают и по одежке"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- формирование знаний о правилах личной гигиены - соблюдение чистоты тела, длины и чистоты ногтей, волос, чистоты зубов; навыков соблюдения чистоты одежды и ее внешнего вида - аккуратность, соответствие школьным требованиям; знаний об уместности применения косметических средств - косметика лица, маникюр, правилах применения, о социально приемлемом уровне мимики и пантомимики, темпа и высоты речи, позы тела.</w:t>
      </w:r>
      <w:r w:rsidR="00AB3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Ожидаемый результат - личность с четко выраженной культурой поведения, соответствующей общепринятым нормам.</w:t>
      </w:r>
      <w:r w:rsidRPr="00B278D4">
        <w:t xml:space="preserve"> </w:t>
      </w:r>
      <w:r w:rsidRPr="00B278D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920" w:dyaOrig="11776">
          <v:shape id="_x0000_i1029" type="#_x0000_t75" style="width:546pt;height:588.75pt" o:ole="">
            <v:imagedata r:id="rId16" o:title=""/>
          </v:shape>
          <o:OLEObject Type="Embed" ProgID="Word.Document.8" ShapeID="_x0000_i1029" DrawAspect="Content" ObjectID="_1661070703" r:id="rId17">
            <o:FieldCodes>\s</o:FieldCodes>
          </o:OLEObject>
        </w:objec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33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>Блок спортивного направления</w:t>
      </w:r>
      <w:r w:rsidRPr="001D163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девизом "От здорового образа жизни к олимпийским достижениям </w:t>
      </w:r>
      <w:r w:rsidRPr="005214E8">
        <w:rPr>
          <w:rFonts w:ascii="Times New Roman" w:eastAsia="Times New Roman" w:hAnsi="Times New Roman" w:cs="Times New Roman"/>
          <w:i/>
          <w:iCs/>
          <w:color w:val="008738"/>
          <w:sz w:val="24"/>
          <w:szCs w:val="24"/>
          <w:u w:val="single"/>
          <w:lang w:eastAsia="ru-RU"/>
        </w:rPr>
        <w:t> 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 - формирование знаний о здоровом образе жизни - гимнастики по утрам, закаливающих процедурах, отказе от курения, алкоголя, о последствиях нездорового образа жизни; овладение навыками определения состояния своего здоровья - методики определения нарушения осанки, плоскостопия, развития грудной клетки; побуждение учащихся к занятиям спортом, привлечение к занятиям в спортивных кружках и </w:t>
      </w:r>
      <w:proofErr w:type="spellStart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секциях.Ожидаемый</w:t>
      </w:r>
      <w:proofErr w:type="spellEnd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 - физически зрелая личность.</w:t>
      </w:r>
      <w:r w:rsidRPr="00B278D4">
        <w:t xml:space="preserve"> </w:t>
      </w:r>
      <w:r w:rsidRPr="00B278D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110" w:dyaOrig="12645">
          <v:shape id="_x0000_i1030" type="#_x0000_t75" style="width:505.5pt;height:633pt" o:ole="">
            <v:imagedata r:id="rId18" o:title=""/>
          </v:shape>
          <o:OLEObject Type="Embed" ProgID="Word.Document.8" ShapeID="_x0000_i1030" DrawAspect="Content" ObjectID="_1661070704" r:id="rId19">
            <o:FieldCodes>\s</o:FieldCodes>
          </o:OLEObject>
        </w:objec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7E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Блок трудового направления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девизом "Труд создал из обезьяны человека</w:t>
      </w:r>
      <w:proofErr w:type="gramStart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"  предусматривает</w:t>
      </w:r>
      <w:proofErr w:type="gramEnd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побуждение к соблюдению чистоты в общественных помещениях, на улице; формирование знаний о влиянии трудовой деятельности на развитие организма, побуждение к проведению работ по уборке территории школы, к участие в </w:t>
      </w:r>
      <w:proofErr w:type="spellStart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субботниках,в</w:t>
      </w:r>
      <w:proofErr w:type="spellEnd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ремонте школы в летний период, оказанию помощи родителям .Ожидаемый результат- личность, способная к свободному созидательному труду.</w:t>
      </w:r>
      <w:r w:rsidRPr="00B278D4">
        <w:t xml:space="preserve"> </w:t>
      </w:r>
      <w:r w:rsidRPr="00B278D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999" w:dyaOrig="10065">
          <v:shape id="_x0000_i1031" type="#_x0000_t75" style="width:500.25pt;height:503.25pt" o:ole="">
            <v:imagedata r:id="rId20" o:title=""/>
          </v:shape>
          <o:OLEObject Type="Embed" ProgID="Word.Document.8" ShapeID="_x0000_i1031" DrawAspect="Content" ObjectID="_1661070705" r:id="rId21">
            <o:FieldCodes>\s</o:FieldCodes>
          </o:OLEObject>
        </w:objec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7E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Блок досугового направления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девизом "Делу </w:t>
      </w:r>
      <w:proofErr w:type="gramStart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,</w:t>
      </w:r>
      <w:proofErr w:type="gramEnd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потехе - час" основывается на - привлечении учащихся к внешкольной, кружковой деятельности, организации выездов на природу, к посещению краеведческого музея, театра, кино; побуждение учащихся к участию в соревнованиях - эрудитов, отрядов ЮИД 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Ожидаемый результат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личность- творчески проводящая свободное время.</w:t>
      </w:r>
      <w:r w:rsidRPr="00B278D4">
        <w:t xml:space="preserve"> </w:t>
      </w:r>
      <w:r w:rsidR="00580F25" w:rsidRPr="00B278D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905" w:dyaOrig="11483">
          <v:shape id="_x0000_i1032" type="#_x0000_t75" style="width:546pt;height:574.5pt" o:ole="">
            <v:imagedata r:id="rId22" o:title=""/>
          </v:shape>
          <o:OLEObject Type="Embed" ProgID="Word.Document.8" ShapeID="_x0000_i1032" DrawAspect="Content" ObjectID="_1661070706" r:id="rId23">
            <o:FieldCodes>\s</o:FieldCodes>
          </o:OLEObject>
        </w:objec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1633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>Блок правового направления</w:t>
      </w:r>
      <w:r w:rsidRPr="001D163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дев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изом «Знай свои права, выполняй 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предусматривает - оказание помощи в 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шении острых жизненных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проблем.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Побуждение</w:t>
      </w:r>
      <w:proofErr w:type="spellEnd"/>
      <w:proofErr w:type="gramEnd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выполнению правил и норм поведения; обеспечение усвоения знаний о правах и обязанностях; коррекция развития и поведения учащихся.</w:t>
      </w:r>
      <w:r w:rsidRPr="001D1633">
        <w:t xml:space="preserve"> </w:t>
      </w:r>
      <w:r w:rsidRPr="001D1633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D1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Ожидаемый результат - личность, соблюдающая законы страны.</w:t>
      </w:r>
    </w:p>
    <w:p w:rsidR="000B770C" w:rsidRPr="005214E8" w:rsidRDefault="00580F25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8D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408" w:dyaOrig="9804">
          <v:shape id="_x0000_i1033" type="#_x0000_t75" style="width:470.25pt;height:490.5pt" o:ole="">
            <v:imagedata r:id="rId24" o:title=""/>
          </v:shape>
          <o:OLEObject Type="Embed" ProgID="Word.Document.8" ShapeID="_x0000_i1033" DrawAspect="Content" ObjectID="_1661070707" r:id="rId25">
            <o:FieldCodes>\s</o:FieldCodes>
          </o:OLEObject>
        </w:object>
      </w:r>
    </w:p>
    <w:p w:rsidR="000B770C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Блок развития общения под девизом "Велик и могуч русский язык!" обеспечивается - побуждением к подготовке и проведению классных часов, совместной деятельностью при подготовке стенгазет, боевых листков; побуждением к участию в </w:t>
      </w:r>
      <w:proofErr w:type="spellStart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межклассных</w:t>
      </w:r>
      <w:proofErr w:type="spellEnd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соревнованиях по предметам, к участию в спортивных состязаниях, посещением школьных дискотек, участием в </w:t>
      </w:r>
      <w:proofErr w:type="spellStart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экскурсиях,.Ожидаемый</w:t>
      </w:r>
      <w:proofErr w:type="spellEnd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 - личность, свободно общающаяся со старшими и сверстниками</w:t>
      </w:r>
      <w:r w:rsidRPr="00B75992">
        <w:t xml:space="preserve"> </w:t>
      </w:r>
      <w:r w:rsidR="00580F25" w:rsidRPr="00B75992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038" w:dyaOrig="10227">
          <v:shape id="_x0000_i1034" type="#_x0000_t75" style="width:501.75pt;height:510.75pt" o:ole="">
            <v:imagedata r:id="rId26" o:title=""/>
          </v:shape>
          <o:OLEObject Type="Embed" ProgID="Word.Document.8" ShapeID="_x0000_i1034" DrawAspect="Content" ObjectID="_1661070708" r:id="rId27">
            <o:FieldCodes>\s</o:FieldCodes>
          </o:OLEObject>
        </w:objec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Арсенал диагностических средств.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Воспитателю необходимо владеть знаниями диагностических средств, чтобы руководить нравственным развитием ребят - предвидеть ход событий, целесообразно изменять направление педагогического замысла, четко определять средства его реализации. Нелегко проникнуть в сложный внутренний мир личности, нужны специальные методы, помогающие отражать многообразие характерных оттенков, которые в своей совокупности помогут познать суть.</w:t>
      </w:r>
    </w:p>
    <w:p w:rsidR="00506A92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метод наблюдения - повседневное нефиксированное видение школьной жизни с целевой установкой и заранее выработанного ориентира. 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8D4">
        <w:lastRenderedPageBreak/>
        <w:t xml:space="preserve"> </w:t>
      </w:r>
      <w:r w:rsidR="00506A92" w:rsidRPr="00E0674E">
        <w:rPr>
          <w:b/>
          <w:szCs w:val="24"/>
        </w:rPr>
        <w:t>Приложение 15</w:t>
      </w:r>
      <w:r w:rsidR="00506A92" w:rsidRPr="00B278D4">
        <w:rPr>
          <w:rFonts w:ascii="Times New Roman" w:eastAsia="Times New Roman" w:hAnsi="Times New Roman" w:cs="Times New Roman"/>
          <w:i/>
          <w:iCs/>
          <w:color w:val="008738"/>
          <w:sz w:val="24"/>
          <w:szCs w:val="24"/>
          <w:u w:val="single"/>
          <w:lang w:eastAsia="ru-RU"/>
        </w:rPr>
        <w:object w:dxaOrig="9834" w:dyaOrig="6354">
          <v:shape id="_x0000_i1035" type="#_x0000_t75" style="width:492pt;height:317.25pt" o:ole="">
            <v:imagedata r:id="rId28" o:title=""/>
          </v:shape>
          <o:OLEObject Type="Embed" ProgID="Word.Document.8" ShapeID="_x0000_i1035" DrawAspect="Content" ObjectID="_1661070709" r:id="rId29">
            <o:FieldCodes>\s</o:FieldCodes>
          </o:OLEObject>
        </w:objec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метод беседы - прислушиваться к мнению различных людей, находящихся в непосредственном общении с ребенком, сопоставлять их не лишенные субъективизма оценки, чтобы правильно определить в многоголосице мнений подлинную сущность формирующегося человека. </w:t>
      </w:r>
      <w:hyperlink r:id="rId30" w:history="1">
        <w:r w:rsidRPr="005214E8">
          <w:rPr>
            <w:rFonts w:ascii="Times New Roman" w:eastAsia="Times New Roman" w:hAnsi="Times New Roman" w:cs="Times New Roman"/>
            <w:i/>
            <w:iCs/>
            <w:color w:val="008738"/>
            <w:sz w:val="24"/>
            <w:szCs w:val="24"/>
            <w:u w:val="single"/>
            <w:lang w:eastAsia="ru-RU"/>
          </w:rPr>
          <w:t>.</w:t>
        </w:r>
      </w:hyperlink>
      <w:r w:rsidRPr="00B278D4">
        <w:t xml:space="preserve"> </w:t>
      </w:r>
      <w:r w:rsidR="004D2437" w:rsidRPr="00B278D4">
        <w:rPr>
          <w:rFonts w:ascii="Times New Roman" w:eastAsia="Times New Roman" w:hAnsi="Times New Roman" w:cs="Times New Roman"/>
          <w:i/>
          <w:iCs/>
          <w:color w:val="008738"/>
          <w:sz w:val="24"/>
          <w:szCs w:val="24"/>
          <w:u w:val="single"/>
          <w:lang w:eastAsia="ru-RU"/>
        </w:rPr>
        <w:object w:dxaOrig="10329" w:dyaOrig="6329">
          <v:shape id="_x0000_i1036" type="#_x0000_t75" style="width:516.75pt;height:317.25pt" o:ole="">
            <v:imagedata r:id="rId31" o:title=""/>
          </v:shape>
          <o:OLEObject Type="Embed" ProgID="Word.Document.8" ShapeID="_x0000_i1036" DrawAspect="Content" ObjectID="_1661070710" r:id="rId32">
            <o:FieldCodes>\s</o:FieldCodes>
          </o:OLEObject>
        </w:objec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в) этические диспуты - позволяют выявить убеждения, идеалы ребят. Предлагаются афоризмы, за которыми скрываются определенные жизненные устремления, необходимо выбрать те, которые больше подходят ребенку и обосновать свой выбор.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анкетирование - это косвенный путь к познанию мотивов поведения и деятельности. Анкета обнаруживает не только богатую картину самоанализа, но стремление выразить себя определенным образом. Наряду с искренними ответами на вопросы можно встретить формальные отписки, маскирующие подлинные убеждения, или отсутствие собственных взглядов на проблему.</w:t>
      </w:r>
      <w:r w:rsidRPr="00B278D4">
        <w:t xml:space="preserve"> </w:t>
      </w:r>
      <w:r w:rsidR="004D2437" w:rsidRPr="00B278D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329" w:dyaOrig="3830">
          <v:shape id="_x0000_i1037" type="#_x0000_t75" style="width:516.75pt;height:192pt" o:ole="">
            <v:imagedata r:id="rId33" o:title=""/>
          </v:shape>
          <o:OLEObject Type="Embed" ProgID="Word.Document.8" ShapeID="_x0000_i1037" DrawAspect="Content" ObjectID="_1661070711" r:id="rId34">
            <o:FieldCodes>\s</o:FieldCodes>
          </o:OLEObject>
        </w:objec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д) сочинения - предоставляют простор для выражения собственного отношения к нравственным критериям, окружающим.</w:t>
      </w:r>
    </w:p>
    <w:p w:rsidR="000B770C" w:rsidRPr="005214E8" w:rsidRDefault="00E54A05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8D4">
        <w:rPr>
          <w:rFonts w:ascii="Times New Roman" w:eastAsia="Times New Roman" w:hAnsi="Times New Roman" w:cs="Times New Roman"/>
          <w:i/>
          <w:iCs/>
          <w:color w:val="008738"/>
          <w:sz w:val="24"/>
          <w:szCs w:val="24"/>
          <w:u w:val="single"/>
          <w:lang w:eastAsia="ru-RU"/>
        </w:rPr>
        <w:object w:dxaOrig="9355" w:dyaOrig="5592">
          <v:shape id="_x0000_i1038" type="#_x0000_t75" style="width:468pt;height:279.75pt" o:ole="">
            <v:imagedata r:id="rId35" o:title=""/>
          </v:shape>
          <o:OLEObject Type="Embed" ProgID="Word.Document.8" ShapeID="_x0000_i1038" DrawAspect="Content" ObjectID="_1661070712" r:id="rId36">
            <o:FieldCodes>\s</o:FieldCodes>
          </o:OLEObject>
        </w:objec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Мотивация в воспитательном процессе.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Мотивация - источник активности человека, система побудителей любой деятельности и поведения человека. Она включает в себя все виды побуждений: мотивы, потребности, интересы, стремления, цели, влечения, установки, идеалы.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Социальные мотивы связаны с различными социальными взаимодействиями ребенка с другими людьми. Могут быть самыми разными:</w:t>
      </w:r>
    </w:p>
    <w:p w:rsidR="000B770C" w:rsidRPr="005214E8" w:rsidRDefault="000B770C" w:rsidP="000B770C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Желание выполнить свой долг, подготовится к выбранной профессии.</w:t>
      </w:r>
    </w:p>
    <w:p w:rsidR="000B770C" w:rsidRPr="005214E8" w:rsidRDefault="000B770C" w:rsidP="000B770C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 занять определенную позицию в классе, обществе, место в отношении с другими людьми, получить одобрение, заслужить авторитет.</w:t>
      </w:r>
    </w:p>
    <w:p w:rsidR="000B770C" w:rsidRPr="005214E8" w:rsidRDefault="000B770C" w:rsidP="000B770C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 быть первым, занять место лидера, доминировать в коллективе.</w:t>
      </w:r>
    </w:p>
    <w:p w:rsidR="000B770C" w:rsidRPr="005214E8" w:rsidRDefault="000B770C" w:rsidP="000B770C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Осознание, анализ способов и форм сотрудничества, взаимоотношений, их совершенствование.</w:t>
      </w:r>
    </w:p>
    <w:p w:rsidR="00506A92" w:rsidRDefault="000B770C" w:rsidP="00506A92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 в групповой принадлежности, желание идентифицировать себя с сильной, сплоченной группой, способной оказать ему поддержку, где он мог бы проявить инициативу, самостоятельность, высказать свою точку зрения.</w:t>
      </w:r>
    </w:p>
    <w:p w:rsidR="000B770C" w:rsidRPr="00506A92" w:rsidRDefault="000B770C" w:rsidP="00506A92">
      <w:pPr>
        <w:spacing w:before="100" w:beforeAutospacing="1" w:after="100" w:afterAutospacing="1" w:line="240" w:lineRule="atLeast"/>
        <w:ind w:left="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A9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Познавательные мотивы, связаны с содержанием деятельности ребенка и процессом ее выполнения:</w:t>
      </w:r>
    </w:p>
    <w:p w:rsidR="000B770C" w:rsidRPr="005214E8" w:rsidRDefault="000B770C" w:rsidP="000B770C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 к новым фактам, явлениям, идеям.</w:t>
      </w:r>
    </w:p>
    <w:p w:rsidR="000B770C" w:rsidRPr="005214E8" w:rsidRDefault="000B770C" w:rsidP="000B770C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 к приемам приобретения новой информации, ее реализации в ходе активной творческой деятельности.</w:t>
      </w:r>
    </w:p>
    <w:p w:rsidR="000B770C" w:rsidRPr="005214E8" w:rsidRDefault="000B770C" w:rsidP="000B770C">
      <w:pPr>
        <w:numPr>
          <w:ilvl w:val="0"/>
          <w:numId w:val="3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Направленность ребенка на самостоятельное продуцирование и реализацию идей, совершенствование разных способов деятельности.</w:t>
      </w:r>
    </w:p>
    <w:p w:rsidR="000B770C" w:rsidRPr="00506A92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06A9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Методы побуждения учащихся к активной творческой деятельности: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Социальные - заинтересованность в результатах собственной и коллективной деятельности, побуждение подражать сильной личности, желание выполнить свой долг, подготовиться к выбранной профессии, развитие желания быть полезным.</w:t>
      </w:r>
      <w:r w:rsidRPr="00B278D4">
        <w:t xml:space="preserve"> </w:t>
      </w:r>
      <w:r w:rsidR="00E54A05" w:rsidRPr="00B278D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038" w:dyaOrig="6757">
          <v:shape id="_x0000_i1039" type="#_x0000_t75" style="width:501.75pt;height:337.5pt" o:ole="">
            <v:imagedata r:id="rId37" o:title=""/>
          </v:shape>
          <o:OLEObject Type="Embed" ProgID="Word.Document.8" ShapeID="_x0000_i1039" DrawAspect="Content" ObjectID="_1661070713" r:id="rId38">
            <o:FieldCodes>\s</o:FieldCodes>
          </o:OLEObject>
        </w:objec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Волевые  - предъявление учебных требований, информация об обязательных результатах деятельности, помощь в стремлении к самореализации, формирование отношения к собственному развитию.</w:t>
      </w:r>
      <w:r w:rsidRPr="00B278D4">
        <w:t xml:space="preserve"> </w:t>
      </w:r>
      <w:r w:rsidR="00E45A55" w:rsidRPr="00B278D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038" w:dyaOrig="7481">
          <v:shape id="_x0000_i1040" type="#_x0000_t75" style="width:501.75pt;height:373.5pt" o:ole="">
            <v:imagedata r:id="rId39" o:title=""/>
          </v:shape>
          <o:OLEObject Type="Embed" ProgID="Word.Document.8" ShapeID="_x0000_i1040" DrawAspect="Content" ObjectID="_1661070714" r:id="rId40">
            <o:FieldCodes>\s</o:FieldCodes>
          </o:OLEObject>
        </w:objec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Познавательные - опора на личностный опыт, интеллектуальное стимулирование, создание проблемных ситуаций. мозговая атака, выполнение творческих заданий; поиск альтернативного решения.</w:t>
      </w:r>
      <w:r w:rsidRPr="00B278D4">
        <w:t xml:space="preserve"> </w:t>
      </w:r>
      <w:r w:rsidR="00E45A55" w:rsidRPr="00B278D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0038" w:dyaOrig="4353">
          <v:shape id="_x0000_i1041" type="#_x0000_t75" style="width:501.75pt;height:217.5pt" o:ole="">
            <v:imagedata r:id="rId41" o:title=""/>
          </v:shape>
          <o:OLEObject Type="Embed" ProgID="Word.Document.8" ShapeID="_x0000_i1041" DrawAspect="Content" ObjectID="_1661070715" r:id="rId42">
            <o:FieldCodes>\s</o:FieldCodes>
          </o:OLEObject>
        </w:objec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Формы проведения воспитательной работы в классе.</w:t>
      </w:r>
      <w:r w:rsidRPr="00B278D4">
        <w:t xml:space="preserve"> </w:t>
      </w:r>
      <w:r w:rsidR="00051780" w:rsidRPr="00B75992">
        <w:object w:dxaOrig="10745" w:dyaOrig="13678">
          <v:shape id="_x0000_i1042" type="#_x0000_t75" style="width:537pt;height:684pt" o:ole="">
            <v:imagedata r:id="rId43" o:title=""/>
          </v:shape>
          <o:OLEObject Type="Embed" ProgID="Word.Document.8" ShapeID="_x0000_i1042" DrawAspect="Content" ObjectID="_1661070716" r:id="rId44">
            <o:FieldCodes>\s</o:FieldCodes>
          </o:OLEObject>
        </w:objec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деятельность ребят в группах - звеньях.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Проходит под </w:t>
      </w:r>
      <w:proofErr w:type="gramStart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девизом :</w:t>
      </w:r>
      <w:proofErr w:type="gramEnd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"Твори, ищи, фантазируй смелее- поиск идет необычной идеи!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Сваливай мысли в гору большую, из сотни простых найдем золотую!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Камнем в соседа бросать не смей, бросишь камень - не будет идей!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 ценится комплекс </w:t>
      </w:r>
      <w:proofErr w:type="spellStart"/>
      <w:proofErr w:type="gramStart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идей,созрели</w:t>
      </w:r>
      <w:proofErr w:type="spellEnd"/>
      <w:proofErr w:type="gramEnd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идеи -внедряй их скорей!"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Ученический коллектив создается, растет и крепнет в процессе разнообразной совместной деятельности ребят. Эта деятельность делает жизнь коллектива содержательной и интересной, служит источником коллективных интересов, переживаний, источником накопления жизненного и морального опыта. Работа в группах - звеньях способствует сплочению детского коллектива, появлению чувства гордости за свою принадлежность к группе, ответственности не только за собственную деятельность, но и за работу товарищей.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группы - получение задания, определение цели и усвоение задач, обеспечение работы - условия, средства, исполнители, планирование работы и распределение обязанностей, оперативное консультирование, анализ эффективности и подведение итогов деятельности, отчет о выполнении задания.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для ребят при выполнении задания - получив задание, разберитесь в нем; не пренебрегайте опытом и помощью других; учитывайте возможности членов своей группы; составьте план работы, исходите из реальных условий; коллективно обсуждайте ход выполнения работы; каждый несет персональную ответственность за свой участок работы; проведите итоговый анализ выполненной работы.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звеньев происходит под контролем и по необходимости при оперативной консультации учителя - воспитателя.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деятельность групп - звеньев в классном коллективе начинается с конкретных и полезных общих дел, требующих согласованной работы всех участников воспитательного процесса - ребят, классного руководителя.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мероприятий проводимых классом огромен и начинается с выбора названия команды, девиза, распределения ребят по звеньям и выборам звеньевых, выбор названия звеньев, их девиза.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привлекаются к выполнению трудовой деятельности на субботниках, при уборке классных помещений - здесь они полные </w:t>
      </w:r>
      <w:proofErr w:type="gramStart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хозяева ,</w:t>
      </w:r>
      <w:proofErr w:type="gramEnd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организуют свою деятельность, объединяют усилия для достижения общего успеха.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общественных поручений способствует сплочению коллектива, проявлению индивидуальных способностей ребенка. Общественные поручения выполняют все ученики, нельзя оставлять без них слабых или неорганизованных ребят, т.к. воспитывается трудолюбие, ответственность перед коллективом, приучают к организованности и самодисциплине.</w:t>
      </w:r>
    </w:p>
    <w:p w:rsidR="000B770C" w:rsidRPr="005214E8" w:rsidRDefault="000B770C" w:rsidP="000B770C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труд детей - это творческий коллективный труд, направляемый учителем - предметником. Успех и отставание ученика в дружном коллективе рассматривается как личное, но и общественное </w:t>
      </w:r>
      <w:proofErr w:type="gramStart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 .Коллектив</w:t>
      </w:r>
      <w:proofErr w:type="gramEnd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организует активное участие в борьбе за высокое качество знаний, взаимопомощь в учебной работе, требует от всех серьезного и добросовестного отношения к учебе.</w:t>
      </w:r>
    </w:p>
    <w:p w:rsidR="000B770C" w:rsidRPr="005214E8" w:rsidRDefault="000B770C" w:rsidP="000B770C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Сплочение ребят происходит в результате правильной организации свободного времени ребят. Увлекательные прогулки, совместное катание на санках, экскурсии, туристические походы и путешествия, спортивные состязания, музыкальные вечера - оставляют у ребят яркое неизгладимое впечатление.</w:t>
      </w:r>
    </w:p>
    <w:p w:rsidR="000B770C" w:rsidRPr="005214E8" w:rsidRDefault="000B770C" w:rsidP="000B770C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Традиции класса - это хороший обычай, положительный опыт деятельности, закрепленный в жизни коллектива. Летопись творческих дел класса, отчет класса 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перед родителями о классных делах в конце учебного года, участие в делах младших школьников, пришедших на смену старшим, участие в традиционных школьных праздниках - праздничный концерт в день 8 марта, новогодние утренники и др.</w:t>
      </w:r>
    </w:p>
    <w:p w:rsidR="000B770C" w:rsidRPr="005214E8" w:rsidRDefault="000B770C" w:rsidP="000B770C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Тематические классные часы проводят звенья при консультации </w:t>
      </w:r>
      <w:proofErr w:type="gramStart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воспитателя ,</w:t>
      </w:r>
      <w:proofErr w:type="gramEnd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выбирают форму проведения, способы реализации темы, привлекают ребят из других звеньев, совместно разрабатывают оригинальную идею.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 воспитательной работы в большой степени зависит от влияния родителей. Совместная деятельность семьи и школы обеспечивает почву, на которой развиваются способности ученика, формируется свободная личность. Преодолевается эгоистический интерес матери или отца только к успехам и неудачам своего ребенка.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общения родителей и учеников класса разнообразны - участие родителей в проведении школьных конкурсов- спортивных, интеллектуальных, даже в роли зрителей; организованные экскурсии по местам боевой славы, в природу; обеспечение делового ритма учебного труда ребенка, последовательность требований к выполнению режима, распорядку дня; участие родителей в тематических классных часах - создает познавательную атмосферу, гордость детей за своих родителей, их высокий интеллектуальный или профессиональный уровень; углубление научных знаний воспитательного процесса у родителей путем проведения родительских университетов, тематических классных родительских собраний.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стадии в развитии классного коллектива.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систематической воспитательной работе классный коллектив проходит несколько стадий в своем развитии, в которых происходит смена функций классного руководителя и ребят класса.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Первая </w:t>
      </w:r>
      <w:proofErr w:type="gramStart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стадия :</w:t>
      </w:r>
      <w:proofErr w:type="gramEnd"/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организатор творческой полезной деятельности ребят - классный руководитель, координирующий и направляющий, поведение ребят стихийное, неорганизованное, побудители деятельности - групповые и индивидуальные потребности. Актив класса - помощники воспитателя.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 стадия - актив класса выступает не только как помощники классного руководителя, но как самостоятельные организаторы деятельности. Они выдвигают новые перспективы, определяют ответственных за разные участки коллективной работы. Роль классного руководителя - обеспечить расширение актива, оказывать поддержку ребятам с низкой инициативой, регулирование линии поведения актива класса, расширение поля общественной деятельности.</w:t>
      </w:r>
    </w:p>
    <w:p w:rsidR="000B770C" w:rsidRPr="005214E8" w:rsidRDefault="000B770C" w:rsidP="000B770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Третья стадия - инициатива передается ученическому самоуправлению. Классный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</w:t>
      </w:r>
      <w:r w:rsidRPr="005214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корректирует деятельность по мере необходимости.</w:t>
      </w:r>
    </w:p>
    <w:p w:rsidR="000B770C" w:rsidRDefault="000B770C" w:rsidP="000B770C">
      <w:r w:rsidRPr="005214E8">
        <w:rPr>
          <w:rFonts w:ascii="Verdana" w:eastAsia="Times New Roman" w:hAnsi="Verdana" w:cs="Arial"/>
          <w:color w:val="333333"/>
          <w:sz w:val="17"/>
          <w:szCs w:val="17"/>
          <w:bdr w:val="none" w:sz="0" w:space="0" w:color="auto" w:frame="1"/>
          <w:lang w:eastAsia="ru-RU"/>
        </w:rPr>
        <w:br/>
      </w:r>
      <w:r w:rsidRPr="00EC3EE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Работа с семьей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и взаимодействие с </w:t>
      </w:r>
      <w:r w:rsidRPr="00EC3EE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соци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альной службой школы</w:t>
      </w:r>
    </w:p>
    <w:p w:rsidR="000B770C" w:rsidRPr="00C55DF2" w:rsidRDefault="000B770C" w:rsidP="000B770C">
      <w:pPr>
        <w:rPr>
          <w:sz w:val="24"/>
          <w:szCs w:val="24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активно участвуют в жизнедеятельности классов. Созданы и работают родительские комитеты, которые являются «правой рукой» классного воспитателя, позволяя быстро воплощать все намеченные мероприятия в жизнь. Индивидуальная работа с родителями – это ежедневные встречи, тематические встречи, родительские собрания в разнообразных формах, анкетирование, совместные мероприятия детей и родителей. Таким образом, родители становятся активными соучастниками образовательного процесса.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достичь наилучших результатов, ведет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широкая  просветительская  работа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родителями:</w:t>
      </w:r>
    </w:p>
    <w:p w:rsidR="000B770C" w:rsidRPr="00C55DF2" w:rsidRDefault="000B770C" w:rsidP="000B770C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lastRenderedPageBreak/>
        <w:t>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Регулярно (1 раз </w:t>
      </w:r>
      <w:proofErr w:type="spellStart"/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четверть</w:t>
      </w:r>
      <w:proofErr w:type="spellEnd"/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проводятся родительские собрания, на которые приглашаются  различные специалисты и учителя-предметники;</w:t>
      </w:r>
    </w:p>
    <w:p w:rsidR="000B770C" w:rsidRPr="00C55DF2" w:rsidRDefault="000B770C" w:rsidP="000B770C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оказываются консультационные психологические услуги родителям;</w:t>
      </w:r>
    </w:p>
    <w:p w:rsidR="000B770C" w:rsidRPr="00C55DF2" w:rsidRDefault="000B770C" w:rsidP="000B770C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ведется индивидуальная работа с родителями, в чьих семьях возникают проблемы в воспитании и обучении детей.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Постепенно воспитатели переходят на ведение электронного «dnеvnik.ru</w:t>
      </w:r>
      <w:proofErr w:type="gramStart"/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»..</w:t>
      </w:r>
      <w:proofErr w:type="gramEnd"/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этой программе и родители, и дети, и учителя могут оперативно разместить и узнать информацию.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этого, выявляются малообеспеченные семьи, которым оказывается материальная помощь (бесплатное питание).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Планир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уемая работа с родителями в 2013 – 2020</w:t>
      </w:r>
      <w:r w:rsidRPr="00C55D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ы</w:t>
      </w:r>
    </w:p>
    <w:p w:rsidR="000B770C" w:rsidRPr="00C55DF2" w:rsidRDefault="000B770C" w:rsidP="000B770C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Индивидуальные беседы</w:t>
      </w:r>
    </w:p>
    <w:p w:rsidR="000B770C" w:rsidRPr="00C55DF2" w:rsidRDefault="000B770C" w:rsidP="000B770C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Правовое просвещение родителей через родительские собрания</w:t>
      </w:r>
    </w:p>
    <w:p w:rsidR="000B770C" w:rsidRPr="00C55DF2" w:rsidRDefault="000B770C" w:rsidP="000B770C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Совместные походы и экскурсии</w:t>
      </w:r>
    </w:p>
    <w:p w:rsidR="000B770C" w:rsidRPr="00C55DF2" w:rsidRDefault="000B770C" w:rsidP="000B770C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Дни открытых дверей</w:t>
      </w:r>
    </w:p>
    <w:p w:rsidR="000B770C" w:rsidRPr="00C55DF2" w:rsidRDefault="000B770C" w:rsidP="000B770C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Проведение семейных праздников</w:t>
      </w:r>
    </w:p>
    <w:p w:rsidR="000B770C" w:rsidRPr="00C55DF2" w:rsidRDefault="000B770C" w:rsidP="000B770C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Участие в субботниках</w:t>
      </w:r>
    </w:p>
    <w:p w:rsidR="000B770C" w:rsidRPr="00C55DF2" w:rsidRDefault="000B770C" w:rsidP="000B770C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Привлечение родителей к проектной деятельности детей</w:t>
      </w:r>
    </w:p>
    <w:p w:rsidR="000B770C" w:rsidRPr="00C55DF2" w:rsidRDefault="000B770C" w:rsidP="000B770C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Открытые уроки- практикумы</w:t>
      </w:r>
    </w:p>
    <w:p w:rsidR="000B770C" w:rsidRPr="00C55DF2" w:rsidRDefault="000B770C" w:rsidP="000B770C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Анкетирование</w:t>
      </w:r>
    </w:p>
    <w:p w:rsidR="000B770C" w:rsidRPr="00C55DF2" w:rsidRDefault="000B770C" w:rsidP="000B770C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Тренинги</w:t>
      </w:r>
    </w:p>
    <w:p w:rsidR="000B770C" w:rsidRPr="00C55DF2" w:rsidRDefault="000B770C" w:rsidP="000B770C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Групповые консультации</w:t>
      </w:r>
    </w:p>
    <w:p w:rsidR="000B770C" w:rsidRPr="00C55DF2" w:rsidRDefault="000B770C" w:rsidP="000B770C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Подготовка и поведение внеурочных мероприятий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педагогами классов сложились отношения сотрудничества. Осуществляется реальное, а не на словах психолого-педагогическое сопровождение воспитания ребёнка. Это касается, прежде всего, работе по формированию личных качеств учащихся.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проектно-исследовательской деятельности</w:t>
      </w:r>
    </w:p>
    <w:p w:rsidR="000B770C" w:rsidRPr="00C55DF2" w:rsidRDefault="000B770C" w:rsidP="000B77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Ежегодно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школе 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проектной и исследовательской деятельности принимает участие 100%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обучающихся 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большая часть педагогов. Полноценную подготовку такого вида работы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школе 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невозможно осуществлять без сопровождения воспитателя. Только взрослый человек – воспитатель, хорошо знающий ребёнка, сможет помочь ученику получить знания на стыке разных дисциплин, помочь выбрать тему и осуществить контроль за выполнением работы. Результатом такой работы является форум «Одарённые дети» и последующее участие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учеников 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районных конкурсах исследовательских работ. Целью участия в районных и других конкурсах является необходимость внешней экспертизы исследовательской работы, соотнесение </w:t>
      </w:r>
      <w:proofErr w:type="spellStart"/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школьных</w:t>
      </w:r>
      <w:proofErr w:type="spellEnd"/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внешних оценок.</w:t>
      </w:r>
    </w:p>
    <w:p w:rsidR="000B770C" w:rsidRPr="00C55DF2" w:rsidRDefault="000B770C" w:rsidP="000B77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Создаются и разновозрастные проекты. Рост требовательности к исследованию вызвал и рост требовательности к проектам.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выявились и реальные проблемы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решение которых является проблемой этого учебного года: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еприятие педагогами предложенной темы;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неравномерность активности педагогов в проектно-исследовательской деятельности, которая снижает качество работы.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Сотрудничество с вне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школьными </w:t>
      </w:r>
      <w:r w:rsidRPr="00C55D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институтами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Продолжается сложившаяся на протяжении многих лет связь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школы </w:t>
      </w:r>
      <w:proofErr w:type="gramStart"/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республиканским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музеем, 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театром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республиканской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библиотекой, музыкальной школой,  спортивными секциями, «Центром детского творчества»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СЮН,СЮТиК</w:t>
      </w:r>
      <w:proofErr w:type="spellEnd"/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 дети объединяются общностью интересов в учебно-предметной или художественной направленности.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B770C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Организационно-методическое обеспечение воспитательной деятельности</w:t>
      </w:r>
    </w:p>
    <w:p w:rsidR="00221ED0" w:rsidRPr="00C55DF2" w:rsidRDefault="00221ED0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2"/>
        <w:gridCol w:w="1595"/>
        <w:gridCol w:w="1595"/>
        <w:gridCol w:w="1544"/>
        <w:gridCol w:w="1544"/>
      </w:tblGrid>
      <w:tr w:rsidR="000B770C" w:rsidRPr="00C55DF2" w:rsidTr="00051780">
        <w:tc>
          <w:tcPr>
            <w:tcW w:w="3082" w:type="dxa"/>
            <w:vMerge w:val="restart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Организационно-методическое обеспечение</w:t>
            </w:r>
          </w:p>
        </w:tc>
        <w:tc>
          <w:tcPr>
            <w:tcW w:w="3190" w:type="dxa"/>
            <w:gridSpan w:val="2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3088" w:type="dxa"/>
            <w:gridSpan w:val="2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Востребованность в работе</w:t>
            </w:r>
          </w:p>
        </w:tc>
      </w:tr>
      <w:tr w:rsidR="000B770C" w:rsidRPr="00C55DF2" w:rsidTr="00221ED0">
        <w:tc>
          <w:tcPr>
            <w:tcW w:w="0" w:type="auto"/>
            <w:vMerge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vAlign w:val="center"/>
            <w:hideMark/>
          </w:tcPr>
          <w:p w:rsidR="000B770C" w:rsidRPr="00C55DF2" w:rsidRDefault="000B770C" w:rsidP="00675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95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44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544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иногда</w:t>
            </w:r>
          </w:p>
        </w:tc>
      </w:tr>
      <w:tr w:rsidR="000B770C" w:rsidRPr="00C55DF2" w:rsidTr="00221ED0">
        <w:tc>
          <w:tcPr>
            <w:tcW w:w="3082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воспитательной работы</w:t>
            </w:r>
          </w:p>
        </w:tc>
        <w:tc>
          <w:tcPr>
            <w:tcW w:w="1595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95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4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4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B770C" w:rsidRPr="00C55DF2" w:rsidTr="00221ED0">
        <w:tc>
          <w:tcPr>
            <w:tcW w:w="3082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Концепция воспитательной системы и программа ее реализации</w:t>
            </w:r>
          </w:p>
        </w:tc>
        <w:tc>
          <w:tcPr>
            <w:tcW w:w="1595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95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4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4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B770C" w:rsidRPr="00C55DF2" w:rsidTr="00221ED0">
        <w:tc>
          <w:tcPr>
            <w:tcW w:w="3082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Папка с методическими разработками</w:t>
            </w:r>
          </w:p>
        </w:tc>
        <w:tc>
          <w:tcPr>
            <w:tcW w:w="1595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95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4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4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B770C" w:rsidRPr="00C55DF2" w:rsidTr="00221ED0">
        <w:trPr>
          <w:trHeight w:val="769"/>
        </w:trPr>
        <w:tc>
          <w:tcPr>
            <w:tcW w:w="3082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Папка с инструкцией диагностического исследования (методики, результаты исследований)</w:t>
            </w:r>
          </w:p>
        </w:tc>
        <w:tc>
          <w:tcPr>
            <w:tcW w:w="1595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95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4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44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B770C" w:rsidRPr="00C55DF2" w:rsidTr="00221ED0">
        <w:tc>
          <w:tcPr>
            <w:tcW w:w="3082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самоанализа воспитательного дела</w:t>
            </w:r>
          </w:p>
        </w:tc>
        <w:tc>
          <w:tcPr>
            <w:tcW w:w="1595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95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44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44" w:type="dxa"/>
            <w:tcBorders>
              <w:top w:val="thinThickSmallGap" w:sz="18" w:space="0" w:color="943634" w:themeColor="accent2" w:themeShade="BF"/>
              <w:left w:val="thinThickSmallGap" w:sz="18" w:space="0" w:color="943634" w:themeColor="accent2" w:themeShade="BF"/>
              <w:bottom w:val="thinThickSmallGap" w:sz="18" w:space="0" w:color="943634" w:themeColor="accent2" w:themeShade="BF"/>
              <w:right w:val="thinThickSmallGap" w:sz="18" w:space="0" w:color="943634" w:themeColor="accent2" w:themeShade="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770C" w:rsidRPr="00C55DF2" w:rsidRDefault="000B770C" w:rsidP="00675E3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Повышение профессиональной компетентности в области воспитания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 план 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Анализ воспитательно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работы проводится по четвертям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полугодиям  и в каникулярное время. Обсуждение планов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 и подведение итогов по четвертям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ведётся на заседаниях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 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воспитателей и в индивидуальном режиме со всеми воспитателями. Составлен и утверждён перечень документов классного воспитателя и график их проверки. Продолжаем собирать копилку воспитательных мероприятий, папку по «Погружению…». Выпускаем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  «Планета творчества и фантазии».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Проводим воспитательные дела в открытом режиме и посещаем их всеми воспитателями, все обще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школьные 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 готовим и организовываем по методике коллективно-распределительной деятельности.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научно-методической литературы по проблемам воспитания проходит на заседаниях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Проходит обмен опытом работы. Работу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 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воспитателей всегда начинаем с анализа прошлого дела. Воспитатели выступают на итоговой конференции. Все изучают новинки литературы, поступающие в библиотеку, Интернет.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Постоянное знакомство с научно-популярными изданиями и общение с единомышленниками позволяет осваивать и использовать в воспитательной работе с детьми новых технологий, форм, методов и приемов.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Участие в социальных проектах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детского самоуправления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Большое значение для выработки лидерских качеств, реализации своих способностей и возможностей имеет деятельность классного самоуправления (создано и работает классное самоуправление).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Смысл самоуправления рассматривается нами не в управлении одних детей другими, а в обучении всех детей основам демократических отношений в обществе, в обучении управлять собой. Работа самоуправления позволяет чётко и организованно руководить воспитательным процессом посредством самих же учеников. Воспитатели стараются соблюсти главное условие - непременное сотрудничество взрослых и детей.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Деятельность самоуправления ведётся согласно плану работы на учебный год. Заседания проводятся согласно положению один раз в две недели. В деятельности эффективно 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используются следующие формы работы: заседания, собрания, акции, организации праздников и походов, КТД. Самоуправление являлось ядром и организатором всех коллективных дел в</w:t>
      </w:r>
      <w:r w:rsidR="00221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школе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Например, День самоуправления в день Учителя.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Патриотическая работа.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Тимуровская работа с ветеранами стала важнейшей частью работы</w:t>
      </w:r>
      <w:r w:rsidR="00221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сводного  класса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 нами закрепили 13 ветеранов</w:t>
      </w:r>
      <w:r w:rsidR="00221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труда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 которыми сложились тёплые дружеские отношения (особенно </w:t>
      </w:r>
      <w:r w:rsidR="00221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….) 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ветеранам ходили с желанием, оказывали посильную помощь, моральную поддержку, приносили подарки. Некоторые приходили в гости к</w:t>
      </w:r>
      <w:r w:rsidR="00221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учащимся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Важной задачей является продолжение данной работы.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Анализ работы детских СМИ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Организации и работе детских СМИ уделяется огромное внимание. Регулярно (один раз в две недели) выходят передачи, снятые и смонтированные учениками. </w:t>
      </w:r>
      <w:r w:rsidR="00221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организации этой</w:t>
      </w:r>
      <w:r w:rsidR="00221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работы особую поддержку и помощь оказывает зам. Директора по ИКТ Алиев Г.О.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выпуск тематических </w:t>
      </w:r>
      <w:r w:rsidR="00221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передач отвечают </w:t>
      </w:r>
      <w:r w:rsidR="00221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уч-ся 8 класса.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21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готовятся к участию в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фестивале детского телевидения «Включайся!».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Необходимо продолжить выпуск статей </w:t>
      </w:r>
      <w:r w:rsidR="00221E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уч-ся 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учителей </w:t>
      </w:r>
      <w:r w:rsidR="002D49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школьной газете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которой поднимаются</w:t>
      </w:r>
      <w:r w:rsidR="002D49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злободневные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проблемы. 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по программе «Духовно-нравственное воспитание»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Продолжить организацию </w:t>
      </w:r>
      <w:r w:rsidR="002D49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экспедиций и экскурсий по городам и районам родного Дагестана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последующей конференцией – обменом результ</w:t>
      </w:r>
      <w:r w:rsidR="002D49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атов. За краеведческую работу отвечает 9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 </w:t>
      </w:r>
      <w:r w:rsidR="002D49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Работа </w:t>
      </w:r>
      <w:proofErr w:type="spellStart"/>
      <w:r w:rsidRPr="00C55D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дебат</w:t>
      </w:r>
      <w:proofErr w:type="spellEnd"/>
      <w:r w:rsidRPr="00C55D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-клуба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</w:t>
      </w:r>
      <w:proofErr w:type="spellStart"/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дебат</w:t>
      </w:r>
      <w:proofErr w:type="spellEnd"/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-клуба должна приобрести характер встреч – «боёв» у старшеклассников. </w:t>
      </w:r>
      <w:r w:rsidR="002D49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Актуальные</w:t>
      </w:r>
      <w:r w:rsidR="002D49C6"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49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емы </w:t>
      </w:r>
      <w:r w:rsidR="002D49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выбирают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ребятами. Удачным оказалось сочетание ведущих учитель-ученик, что желательно продолжить. </w:t>
      </w:r>
    </w:p>
    <w:p w:rsidR="002D49C6" w:rsidRDefault="002D49C6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школьной предметной практики в рамках</w:t>
      </w:r>
      <w:r w:rsidR="002D49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программы </w:t>
      </w:r>
      <w:r w:rsidR="002D49C6" w:rsidRPr="00C55D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«Интеллектуал»</w:t>
      </w:r>
      <w:r w:rsidR="002D49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  <w:r w:rsidRPr="00C55D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D49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«Одарённые дети» </w:t>
      </w:r>
      <w:r w:rsidR="002D49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летний период</w:t>
      </w:r>
      <w:r w:rsidRPr="00C55D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42B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 </w:t>
      </w:r>
      <w:r w:rsidR="00F42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42BA5"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оспитатели являются ядром организации и проведения в</w:t>
      </w:r>
      <w:r w:rsidR="00F42B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июне</w:t>
      </w:r>
      <w:r w:rsidR="00F42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-августе 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42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этой работы.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Спортивная работа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Несмотря на маленький и неудобный спортивный зал, спортивная работа является важной составляющей в </w:t>
      </w:r>
      <w:proofErr w:type="spellStart"/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жизни</w:t>
      </w:r>
      <w:r w:rsidR="00680C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</w:t>
      </w:r>
      <w:proofErr w:type="spellEnd"/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так как формирует навыки здорового образа жизни у детей и подростков. Необходимо продолжить как </w:t>
      </w:r>
      <w:proofErr w:type="spellStart"/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внутригимназическую</w:t>
      </w:r>
      <w:proofErr w:type="spellEnd"/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работу </w:t>
      </w:r>
      <w:proofErr w:type="gramStart"/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ответственный</w:t>
      </w:r>
      <w:proofErr w:type="gramEnd"/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 класс, воспитатель </w:t>
      </w:r>
      <w:proofErr w:type="spellStart"/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Патрий</w:t>
      </w:r>
      <w:proofErr w:type="spellEnd"/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 В.), так и работу по программе «Здоровье» (ответственный 7 класс, воспитатель Горюнова Н. В.).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Экологическая работа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организацию и работу экологических программ отвечает 8 класс, воспитатель </w:t>
      </w:r>
      <w:proofErr w:type="spellStart"/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Голанцева</w:t>
      </w:r>
      <w:proofErr w:type="spellEnd"/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 Н.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Способы отслеживания и анализ результатов воспитательной деятельности гимназии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оценки правильности применения методик и технологий регулярно проводить отслеживание и анализ результатов воспитательной деятельности. Для </w:t>
      </w:r>
      <w:proofErr w:type="spellStart"/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этогоиспользовать</w:t>
      </w:r>
      <w:proofErr w:type="spellEnd"/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различные способы и формы определения эффективности своей работы:</w:t>
      </w:r>
    </w:p>
    <w:p w:rsidR="000B770C" w:rsidRPr="00C55DF2" w:rsidRDefault="000B770C" w:rsidP="000B770C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ежегодный анализ воспитательной работы в классе и в </w:t>
      </w:r>
      <w:r w:rsidR="00680C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целом.</w:t>
      </w:r>
    </w:p>
    <w:p w:rsidR="000B770C" w:rsidRPr="00C55DF2" w:rsidRDefault="000B770C" w:rsidP="000B770C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анкетирование детей, родителей и учителей для выявления интересов, претензий, предложений и пожеланий.</w:t>
      </w:r>
    </w:p>
    <w:p w:rsidR="000B770C" w:rsidRPr="00C55DF2" w:rsidRDefault="000B770C" w:rsidP="000B770C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изучение уровня воспитанности обучающихся, через тестирование и анкетирование.</w:t>
      </w:r>
    </w:p>
    <w:p w:rsidR="000B770C" w:rsidRPr="00C55DF2" w:rsidRDefault="000B770C" w:rsidP="000B770C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классно-обобщающий контроль в форме педсовета-консилиума в 1, 2, 4, 5, 8, 10-х классах и совещания при директоре в 3, 6, 7, 9,11-х классах.</w:t>
      </w:r>
    </w:p>
    <w:p w:rsidR="000B770C" w:rsidRPr="00C55DF2" w:rsidRDefault="000B770C" w:rsidP="000B770C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непосредственные беседы с учащимися и классными воспитателями.</w:t>
      </w:r>
    </w:p>
    <w:p w:rsidR="000B770C" w:rsidRPr="00C55DF2" w:rsidRDefault="000B770C" w:rsidP="000B770C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lastRenderedPageBreak/>
        <w:t></w:t>
      </w: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отслеживание дальнейшей судьбы каждого выпускника и поддерживание связи с ним.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B770C" w:rsidRPr="00C55DF2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5D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B770C" w:rsidRPr="00EC3EE3" w:rsidRDefault="000B770C" w:rsidP="000B77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C3EE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0B770C" w:rsidRDefault="000B770C" w:rsidP="000B770C"/>
    <w:p w:rsidR="000A319F" w:rsidRDefault="000A319F">
      <w:bookmarkStart w:id="0" w:name="_GoBack"/>
      <w:bookmarkEnd w:id="0"/>
    </w:p>
    <w:sectPr w:rsidR="000A319F" w:rsidSect="009F1636">
      <w:pgSz w:w="11906" w:h="16838"/>
      <w:pgMar w:top="1134" w:right="1133" w:bottom="993" w:left="1418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94CB5"/>
    <w:multiLevelType w:val="multilevel"/>
    <w:tmpl w:val="E74AC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181013"/>
    <w:multiLevelType w:val="multilevel"/>
    <w:tmpl w:val="B700E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2F5F02"/>
    <w:multiLevelType w:val="multilevel"/>
    <w:tmpl w:val="11AA1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761A48"/>
    <w:multiLevelType w:val="multilevel"/>
    <w:tmpl w:val="DF3C7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04A3"/>
    <w:rsid w:val="00051780"/>
    <w:rsid w:val="000A319F"/>
    <w:rsid w:val="000B770C"/>
    <w:rsid w:val="00141594"/>
    <w:rsid w:val="001D69EC"/>
    <w:rsid w:val="001E5EAB"/>
    <w:rsid w:val="00221ED0"/>
    <w:rsid w:val="002D49C6"/>
    <w:rsid w:val="002F111C"/>
    <w:rsid w:val="0035203A"/>
    <w:rsid w:val="00396F3F"/>
    <w:rsid w:val="00397BC2"/>
    <w:rsid w:val="003E68CB"/>
    <w:rsid w:val="004514D8"/>
    <w:rsid w:val="00487DAB"/>
    <w:rsid w:val="004D2437"/>
    <w:rsid w:val="004D5C85"/>
    <w:rsid w:val="00506A92"/>
    <w:rsid w:val="00516314"/>
    <w:rsid w:val="00580F25"/>
    <w:rsid w:val="00680CA0"/>
    <w:rsid w:val="006C2EE5"/>
    <w:rsid w:val="0070083A"/>
    <w:rsid w:val="007A04A3"/>
    <w:rsid w:val="007A0627"/>
    <w:rsid w:val="009F1636"/>
    <w:rsid w:val="00AA2BC3"/>
    <w:rsid w:val="00AB38BA"/>
    <w:rsid w:val="00AD7572"/>
    <w:rsid w:val="00B958A1"/>
    <w:rsid w:val="00C25780"/>
    <w:rsid w:val="00C53E1B"/>
    <w:rsid w:val="00CC1491"/>
    <w:rsid w:val="00E45A55"/>
    <w:rsid w:val="00E54A05"/>
    <w:rsid w:val="00EC74A8"/>
    <w:rsid w:val="00F4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38C1BB05"/>
  <w15:docId w15:val="{7B0A20E9-A54B-4E12-A2A0-76FBE8C59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B770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0B77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C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74A8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9F1636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9F163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.doc"/><Relationship Id="rId13" Type="http://schemas.openxmlformats.org/officeDocument/2006/relationships/oleObject" Target="embeddings/Microsoft_Word_97_-_2003_Document2.doc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oleObject" Target="embeddings/Microsoft_Word_97_-_2003_Document6.doc"/><Relationship Id="rId34" Type="http://schemas.openxmlformats.org/officeDocument/2006/relationships/oleObject" Target="embeddings/Microsoft_Word_97_-_2003_Document12.doc"/><Relationship Id="rId42" Type="http://schemas.openxmlformats.org/officeDocument/2006/relationships/oleObject" Target="embeddings/Microsoft_Word_97_-_2003_Document16.doc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17" Type="http://schemas.openxmlformats.org/officeDocument/2006/relationships/oleObject" Target="embeddings/Microsoft_Word_97_-_2003_Document4.doc"/><Relationship Id="rId25" Type="http://schemas.openxmlformats.org/officeDocument/2006/relationships/oleObject" Target="embeddings/Microsoft_Word_97_-_2003_Document8.doc"/><Relationship Id="rId33" Type="http://schemas.openxmlformats.org/officeDocument/2006/relationships/image" Target="media/image13.emf"/><Relationship Id="rId38" Type="http://schemas.openxmlformats.org/officeDocument/2006/relationships/oleObject" Target="embeddings/Microsoft_Word_97_-_2003_Document14.doc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Microsoft_Word_97_-_2003_Document10.doc"/><Relationship Id="rId41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hyperlink" Target="http://festival.1september.ru/articles/589629/pril1a.doc" TargetMode="External"/><Relationship Id="rId11" Type="http://schemas.openxmlformats.org/officeDocument/2006/relationships/hyperlink" Target="http://festival.1september.ru/articles/589629/pril3.doc" TargetMode="External"/><Relationship Id="rId24" Type="http://schemas.openxmlformats.org/officeDocument/2006/relationships/image" Target="media/image9.emf"/><Relationship Id="rId32" Type="http://schemas.openxmlformats.org/officeDocument/2006/relationships/oleObject" Target="embeddings/Microsoft_Word_97_-_2003_Document11.doc"/><Relationship Id="rId37" Type="http://schemas.openxmlformats.org/officeDocument/2006/relationships/image" Target="media/image15.emf"/><Relationship Id="rId40" Type="http://schemas.openxmlformats.org/officeDocument/2006/relationships/oleObject" Target="embeddings/Microsoft_Word_97_-_2003_Document15.doc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Word_97_-_2003_Document3.doc"/><Relationship Id="rId23" Type="http://schemas.openxmlformats.org/officeDocument/2006/relationships/oleObject" Target="embeddings/Microsoft_Word_97_-_2003_Document7.doc"/><Relationship Id="rId28" Type="http://schemas.openxmlformats.org/officeDocument/2006/relationships/image" Target="media/image11.emf"/><Relationship Id="rId36" Type="http://schemas.openxmlformats.org/officeDocument/2006/relationships/oleObject" Target="embeddings/Microsoft_Word_97_-_2003_Document13.doc"/><Relationship Id="rId10" Type="http://schemas.openxmlformats.org/officeDocument/2006/relationships/oleObject" Target="embeddings/Microsoft_Word_97_-_2003_Document1.doc"/><Relationship Id="rId19" Type="http://schemas.openxmlformats.org/officeDocument/2006/relationships/oleObject" Target="embeddings/Microsoft_Word_97_-_2003_Document5.doc"/><Relationship Id="rId31" Type="http://schemas.openxmlformats.org/officeDocument/2006/relationships/image" Target="media/image12.emf"/><Relationship Id="rId44" Type="http://schemas.openxmlformats.org/officeDocument/2006/relationships/oleObject" Target="embeddings/Microsoft_Word_97_-_2003_Document17.doc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Word_97_-_2003_Document9.doc"/><Relationship Id="rId30" Type="http://schemas.openxmlformats.org/officeDocument/2006/relationships/hyperlink" Target="http://festival.1september.ru/articles/589629/pril16.doc" TargetMode="External"/><Relationship Id="rId35" Type="http://schemas.openxmlformats.org/officeDocument/2006/relationships/image" Target="media/image14.emf"/><Relationship Id="rId43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</PublishDate>
  <Abstract>Паспорт программы, пояснительная записка, цель и задачи программы, основные направления программы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27</Pages>
  <Words>5591</Words>
  <Characters>31870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Государственное казенное образовательное учреждение «Шангодинско-Шитлибская средняя общеобразовательная школа Гунибского района»</Company>
  <LinksUpToDate>false</LinksUpToDate>
  <CharactersWithSpaces>37387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"Люди не рождаются, а   становятся тем, кто они есть".</dc:subject>
  <dc:creator>Администратор</dc:creator>
  <cp:keywords/>
  <dc:description/>
  <cp:lastModifiedBy>Пользователь</cp:lastModifiedBy>
  <cp:revision>16</cp:revision>
  <cp:lastPrinted>2020-09-08T08:44:00Z</cp:lastPrinted>
  <dcterms:created xsi:type="dcterms:W3CDTF">2013-12-12T06:43:00Z</dcterms:created>
  <dcterms:modified xsi:type="dcterms:W3CDTF">2020-09-08T08:44:00Z</dcterms:modified>
</cp:coreProperties>
</file>